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9861" w14:textId="77777777" w:rsidR="009650F0" w:rsidRDefault="009650F0">
      <w:pPr>
        <w:spacing w:before="83" w:line="276" w:lineRule="auto"/>
        <w:ind w:left="340" w:right="444"/>
        <w:jc w:val="both"/>
        <w:rPr>
          <w:sz w:val="20"/>
          <w:szCs w:val="20"/>
        </w:rPr>
      </w:pPr>
    </w:p>
    <w:p w14:paraId="2B1503F3" w14:textId="0712A647" w:rsidR="00441BC6" w:rsidRPr="00B74D85" w:rsidRDefault="00C1695D">
      <w:pPr>
        <w:spacing w:before="83" w:line="276" w:lineRule="auto"/>
        <w:ind w:left="340" w:right="444"/>
        <w:jc w:val="both"/>
        <w:rPr>
          <w:b/>
          <w:sz w:val="20"/>
          <w:szCs w:val="20"/>
        </w:rPr>
      </w:pPr>
      <w:r w:rsidRPr="00B74D85">
        <w:rPr>
          <w:sz w:val="20"/>
          <w:szCs w:val="20"/>
        </w:rPr>
        <w:t xml:space="preserve">Following the completion of the on-line registration process, families shall complete this tuition agreement &amp; enrollment contract within 3 days to secure enrollment. Failure to timely complete this form or to comply with requirements described within, may result in withdrawal of enrollment. </w:t>
      </w:r>
      <w:r w:rsidRPr="00B74D85">
        <w:rPr>
          <w:b/>
          <w:sz w:val="20"/>
          <w:szCs w:val="20"/>
        </w:rPr>
        <w:t xml:space="preserve">All registration fees, </w:t>
      </w:r>
      <w:r w:rsidR="00DD50CB" w:rsidRPr="00B74D85">
        <w:rPr>
          <w:b/>
          <w:sz w:val="20"/>
          <w:szCs w:val="20"/>
        </w:rPr>
        <w:t xml:space="preserve">material fees, waitlist fees, </w:t>
      </w:r>
      <w:r w:rsidRPr="00B74D85">
        <w:rPr>
          <w:b/>
          <w:sz w:val="20"/>
          <w:szCs w:val="20"/>
        </w:rPr>
        <w:t>deposits, or tuition paid are non-refundable.</w:t>
      </w:r>
    </w:p>
    <w:p w14:paraId="2B1503F4" w14:textId="77777777" w:rsidR="00441BC6" w:rsidRPr="00B74D85" w:rsidRDefault="00441BC6">
      <w:pPr>
        <w:pStyle w:val="BodyText"/>
        <w:spacing w:before="3"/>
        <w:rPr>
          <w:b/>
        </w:rPr>
      </w:pPr>
    </w:p>
    <w:p w14:paraId="2B1503F6" w14:textId="7D8BED40" w:rsidR="00441BC6" w:rsidRDefault="00C1695D" w:rsidP="001E0F2E">
      <w:pPr>
        <w:tabs>
          <w:tab w:val="left" w:pos="5771"/>
          <w:tab w:val="left" w:pos="8036"/>
          <w:tab w:val="left" w:pos="8454"/>
        </w:tabs>
        <w:spacing w:line="276" w:lineRule="auto"/>
        <w:ind w:left="340" w:right="443"/>
        <w:jc w:val="both"/>
        <w:rPr>
          <w:sz w:val="20"/>
          <w:szCs w:val="20"/>
        </w:rPr>
      </w:pPr>
      <w:r w:rsidRPr="00B74D85">
        <w:rPr>
          <w:sz w:val="20"/>
          <w:szCs w:val="20"/>
        </w:rPr>
        <w:t xml:space="preserve">This agreement is between </w:t>
      </w:r>
      <w:r w:rsidRPr="00B74D85">
        <w:rPr>
          <w:sz w:val="20"/>
          <w:szCs w:val="20"/>
          <w:u w:val="single"/>
        </w:rPr>
        <w:tab/>
      </w:r>
      <w:r w:rsidRPr="00B74D85">
        <w:rPr>
          <w:sz w:val="20"/>
          <w:szCs w:val="20"/>
          <w:u w:val="single"/>
        </w:rPr>
        <w:tab/>
      </w:r>
      <w:r w:rsidRPr="00B74D85">
        <w:rPr>
          <w:sz w:val="20"/>
          <w:szCs w:val="20"/>
        </w:rPr>
        <w:t xml:space="preserve">, and Maple Tree Academy Wakulla, LLC, with a term date beginning </w:t>
      </w:r>
      <w:r w:rsidRPr="00B74D85">
        <w:rPr>
          <w:sz w:val="20"/>
          <w:szCs w:val="20"/>
          <w:u w:val="single"/>
        </w:rPr>
        <w:tab/>
      </w:r>
      <w:r w:rsidRPr="00B74D85">
        <w:rPr>
          <w:sz w:val="20"/>
          <w:szCs w:val="20"/>
        </w:rPr>
        <w:t xml:space="preserve"> and ending </w:t>
      </w:r>
      <w:r w:rsidR="000B1282">
        <w:rPr>
          <w:sz w:val="20"/>
          <w:szCs w:val="20"/>
        </w:rPr>
        <w:t>when 30 day notice is given.</w:t>
      </w:r>
    </w:p>
    <w:p w14:paraId="7810B874" w14:textId="77777777" w:rsidR="001E0F2E" w:rsidRDefault="001E0F2E" w:rsidP="001E0F2E">
      <w:pPr>
        <w:tabs>
          <w:tab w:val="left" w:pos="5771"/>
          <w:tab w:val="left" w:pos="8036"/>
          <w:tab w:val="left" w:pos="8454"/>
        </w:tabs>
        <w:spacing w:line="276" w:lineRule="auto"/>
        <w:ind w:left="340" w:right="443"/>
        <w:jc w:val="both"/>
        <w:rPr>
          <w:sz w:val="25"/>
        </w:rPr>
      </w:pPr>
    </w:p>
    <w:p w14:paraId="2B1503F7" w14:textId="77777777" w:rsidR="00441BC6" w:rsidRDefault="00C1695D">
      <w:pPr>
        <w:spacing w:after="33"/>
        <w:ind w:left="340"/>
        <w:rPr>
          <w:b/>
        </w:rPr>
      </w:pPr>
      <w:r>
        <w:rPr>
          <w:b/>
          <w:spacing w:val="-2"/>
        </w:rPr>
        <w:t>ESTIMATED</w:t>
      </w:r>
      <w:r>
        <w:rPr>
          <w:b/>
          <w:spacing w:val="-1"/>
        </w:rPr>
        <w:t xml:space="preserve"> </w:t>
      </w:r>
      <w:r>
        <w:rPr>
          <w:b/>
          <w:spacing w:val="-2"/>
        </w:rPr>
        <w:t>TUITION</w:t>
      </w:r>
    </w:p>
    <w:tbl>
      <w:tblPr>
        <w:tblW w:w="0" w:type="auto"/>
        <w:tblInd w:w="239" w:type="dxa"/>
        <w:tblBorders>
          <w:top w:val="single" w:sz="4" w:space="0" w:color="93B3D5"/>
          <w:left w:val="single" w:sz="4" w:space="0" w:color="93B3D5"/>
          <w:bottom w:val="single" w:sz="4" w:space="0" w:color="93B3D5"/>
          <w:right w:val="single" w:sz="4" w:space="0" w:color="93B3D5"/>
          <w:insideH w:val="single" w:sz="4" w:space="0" w:color="93B3D5"/>
          <w:insideV w:val="single" w:sz="4" w:space="0" w:color="93B3D5"/>
        </w:tblBorders>
        <w:tblLayout w:type="fixed"/>
        <w:tblCellMar>
          <w:left w:w="0" w:type="dxa"/>
          <w:right w:w="0" w:type="dxa"/>
        </w:tblCellMar>
        <w:tblLook w:val="01E0" w:firstRow="1" w:lastRow="1" w:firstColumn="1" w:lastColumn="1" w:noHBand="0" w:noVBand="0"/>
      </w:tblPr>
      <w:tblGrid>
        <w:gridCol w:w="4205"/>
        <w:gridCol w:w="1827"/>
        <w:gridCol w:w="901"/>
        <w:gridCol w:w="2163"/>
        <w:gridCol w:w="1621"/>
      </w:tblGrid>
      <w:tr w:rsidR="00441BC6" w14:paraId="2B1503FD" w14:textId="77777777">
        <w:trPr>
          <w:trHeight w:val="307"/>
        </w:trPr>
        <w:tc>
          <w:tcPr>
            <w:tcW w:w="4205" w:type="dxa"/>
            <w:tcBorders>
              <w:top w:val="nil"/>
              <w:left w:val="nil"/>
              <w:bottom w:val="nil"/>
              <w:right w:val="nil"/>
            </w:tcBorders>
            <w:shd w:val="clear" w:color="auto" w:fill="4F81BB"/>
          </w:tcPr>
          <w:p w14:paraId="2B1503F8" w14:textId="77777777" w:rsidR="00441BC6" w:rsidRDefault="00C1695D">
            <w:pPr>
              <w:pStyle w:val="TableParagraph"/>
              <w:spacing w:before="9"/>
              <w:ind w:left="117"/>
              <w:jc w:val="left"/>
              <w:rPr>
                <w:b/>
              </w:rPr>
            </w:pPr>
            <w:r>
              <w:rPr>
                <w:b/>
                <w:color w:val="FFFFFF"/>
              </w:rPr>
              <w:t>Child(ren)</w:t>
            </w:r>
            <w:r>
              <w:rPr>
                <w:b/>
                <w:color w:val="FFFFFF"/>
                <w:spacing w:val="-16"/>
              </w:rPr>
              <w:t xml:space="preserve"> </w:t>
            </w:r>
            <w:r>
              <w:rPr>
                <w:b/>
                <w:color w:val="FFFFFF"/>
                <w:spacing w:val="-4"/>
              </w:rPr>
              <w:t>Name</w:t>
            </w:r>
          </w:p>
        </w:tc>
        <w:tc>
          <w:tcPr>
            <w:tcW w:w="1827" w:type="dxa"/>
            <w:tcBorders>
              <w:top w:val="nil"/>
              <w:left w:val="nil"/>
              <w:bottom w:val="nil"/>
              <w:right w:val="nil"/>
            </w:tcBorders>
            <w:shd w:val="clear" w:color="auto" w:fill="4F81BB"/>
          </w:tcPr>
          <w:p w14:paraId="2B1503F9" w14:textId="77777777" w:rsidR="00441BC6" w:rsidRDefault="00C1695D">
            <w:pPr>
              <w:pStyle w:val="TableParagraph"/>
              <w:spacing w:before="9"/>
              <w:ind w:left="117"/>
              <w:jc w:val="left"/>
              <w:rPr>
                <w:b/>
              </w:rPr>
            </w:pPr>
            <w:r>
              <w:rPr>
                <w:b/>
                <w:color w:val="FFFFFF"/>
              </w:rPr>
              <w:t>Date</w:t>
            </w:r>
            <w:r>
              <w:rPr>
                <w:b/>
                <w:color w:val="FFFFFF"/>
                <w:spacing w:val="-5"/>
              </w:rPr>
              <w:t xml:space="preserve"> </w:t>
            </w:r>
            <w:r>
              <w:rPr>
                <w:b/>
                <w:color w:val="FFFFFF"/>
              </w:rPr>
              <w:t>of</w:t>
            </w:r>
            <w:r>
              <w:rPr>
                <w:b/>
                <w:color w:val="FFFFFF"/>
                <w:spacing w:val="-4"/>
              </w:rPr>
              <w:t xml:space="preserve"> Birth</w:t>
            </w:r>
          </w:p>
        </w:tc>
        <w:tc>
          <w:tcPr>
            <w:tcW w:w="901" w:type="dxa"/>
            <w:tcBorders>
              <w:top w:val="nil"/>
              <w:left w:val="nil"/>
              <w:bottom w:val="nil"/>
              <w:right w:val="nil"/>
            </w:tcBorders>
            <w:shd w:val="clear" w:color="auto" w:fill="4F81BB"/>
          </w:tcPr>
          <w:p w14:paraId="2B1503FA" w14:textId="77777777" w:rsidR="00441BC6" w:rsidRDefault="00C1695D">
            <w:pPr>
              <w:pStyle w:val="TableParagraph"/>
              <w:spacing w:before="9"/>
              <w:ind w:left="114"/>
              <w:jc w:val="left"/>
              <w:rPr>
                <w:b/>
              </w:rPr>
            </w:pPr>
            <w:r>
              <w:rPr>
                <w:b/>
                <w:color w:val="FFFFFF"/>
                <w:spacing w:val="-4"/>
              </w:rPr>
              <w:t>Age*</w:t>
            </w:r>
          </w:p>
        </w:tc>
        <w:tc>
          <w:tcPr>
            <w:tcW w:w="2163" w:type="dxa"/>
            <w:tcBorders>
              <w:top w:val="nil"/>
              <w:left w:val="nil"/>
              <w:bottom w:val="nil"/>
              <w:right w:val="nil"/>
            </w:tcBorders>
            <w:shd w:val="clear" w:color="auto" w:fill="4F81BB"/>
          </w:tcPr>
          <w:p w14:paraId="2B1503FB" w14:textId="77777777" w:rsidR="00441BC6" w:rsidRDefault="00C1695D">
            <w:pPr>
              <w:pStyle w:val="TableParagraph"/>
              <w:spacing w:before="9"/>
              <w:ind w:left="115"/>
              <w:jc w:val="left"/>
              <w:rPr>
                <w:b/>
              </w:rPr>
            </w:pPr>
            <w:r>
              <w:rPr>
                <w:b/>
                <w:color w:val="FFFFFF"/>
              </w:rPr>
              <w:t>Monthly</w:t>
            </w:r>
            <w:r>
              <w:rPr>
                <w:b/>
                <w:color w:val="FFFFFF"/>
                <w:spacing w:val="-13"/>
              </w:rPr>
              <w:t xml:space="preserve"> </w:t>
            </w:r>
            <w:r>
              <w:rPr>
                <w:b/>
                <w:color w:val="FFFFFF"/>
                <w:spacing w:val="-2"/>
              </w:rPr>
              <w:t>Tuition**</w:t>
            </w:r>
          </w:p>
        </w:tc>
        <w:tc>
          <w:tcPr>
            <w:tcW w:w="1621" w:type="dxa"/>
            <w:tcBorders>
              <w:top w:val="nil"/>
              <w:left w:val="nil"/>
              <w:bottom w:val="nil"/>
              <w:right w:val="nil"/>
            </w:tcBorders>
            <w:shd w:val="clear" w:color="auto" w:fill="4F81BB"/>
          </w:tcPr>
          <w:p w14:paraId="2B1503FC" w14:textId="77777777" w:rsidR="00441BC6" w:rsidRDefault="00C1695D">
            <w:pPr>
              <w:pStyle w:val="TableParagraph"/>
              <w:spacing w:before="9"/>
              <w:ind w:left="110"/>
              <w:jc w:val="left"/>
              <w:rPr>
                <w:b/>
              </w:rPr>
            </w:pPr>
            <w:r>
              <w:rPr>
                <w:b/>
                <w:color w:val="FFFFFF"/>
                <w:spacing w:val="-2"/>
              </w:rPr>
              <w:t>Subsidy***</w:t>
            </w:r>
          </w:p>
        </w:tc>
      </w:tr>
      <w:tr w:rsidR="00441BC6" w14:paraId="2B150403" w14:textId="77777777">
        <w:trPr>
          <w:trHeight w:val="290"/>
        </w:trPr>
        <w:tc>
          <w:tcPr>
            <w:tcW w:w="4205" w:type="dxa"/>
            <w:tcBorders>
              <w:top w:val="nil"/>
            </w:tcBorders>
            <w:shd w:val="clear" w:color="auto" w:fill="DBE3EF"/>
          </w:tcPr>
          <w:p w14:paraId="2B1503FE" w14:textId="77777777" w:rsidR="00441BC6" w:rsidRDefault="00441BC6">
            <w:pPr>
              <w:pStyle w:val="TableParagraph"/>
              <w:jc w:val="left"/>
              <w:rPr>
                <w:rFonts w:ascii="Times New Roman"/>
                <w:sz w:val="20"/>
              </w:rPr>
            </w:pPr>
          </w:p>
        </w:tc>
        <w:tc>
          <w:tcPr>
            <w:tcW w:w="1827" w:type="dxa"/>
            <w:tcBorders>
              <w:top w:val="nil"/>
            </w:tcBorders>
            <w:shd w:val="clear" w:color="auto" w:fill="DBE3EF"/>
          </w:tcPr>
          <w:p w14:paraId="2B1503FF" w14:textId="77777777" w:rsidR="00441BC6" w:rsidRDefault="00441BC6">
            <w:pPr>
              <w:pStyle w:val="TableParagraph"/>
              <w:jc w:val="left"/>
              <w:rPr>
                <w:rFonts w:ascii="Times New Roman"/>
                <w:sz w:val="20"/>
              </w:rPr>
            </w:pPr>
          </w:p>
        </w:tc>
        <w:tc>
          <w:tcPr>
            <w:tcW w:w="901" w:type="dxa"/>
            <w:tcBorders>
              <w:top w:val="nil"/>
            </w:tcBorders>
            <w:shd w:val="clear" w:color="auto" w:fill="DBE3EF"/>
          </w:tcPr>
          <w:p w14:paraId="2B150400" w14:textId="77777777" w:rsidR="00441BC6" w:rsidRDefault="00441BC6">
            <w:pPr>
              <w:pStyle w:val="TableParagraph"/>
              <w:jc w:val="left"/>
              <w:rPr>
                <w:rFonts w:ascii="Times New Roman"/>
                <w:sz w:val="20"/>
              </w:rPr>
            </w:pPr>
          </w:p>
        </w:tc>
        <w:tc>
          <w:tcPr>
            <w:tcW w:w="2163" w:type="dxa"/>
            <w:tcBorders>
              <w:top w:val="nil"/>
            </w:tcBorders>
            <w:shd w:val="clear" w:color="auto" w:fill="DBE3EF"/>
          </w:tcPr>
          <w:p w14:paraId="2B150401" w14:textId="77777777" w:rsidR="00441BC6" w:rsidRDefault="00441BC6">
            <w:pPr>
              <w:pStyle w:val="TableParagraph"/>
              <w:jc w:val="left"/>
              <w:rPr>
                <w:rFonts w:ascii="Times New Roman"/>
                <w:sz w:val="20"/>
              </w:rPr>
            </w:pPr>
          </w:p>
        </w:tc>
        <w:tc>
          <w:tcPr>
            <w:tcW w:w="1621" w:type="dxa"/>
            <w:tcBorders>
              <w:top w:val="nil"/>
            </w:tcBorders>
            <w:shd w:val="clear" w:color="auto" w:fill="DBE3EF"/>
          </w:tcPr>
          <w:p w14:paraId="2B150402" w14:textId="77777777" w:rsidR="00441BC6" w:rsidRDefault="00441BC6">
            <w:pPr>
              <w:pStyle w:val="TableParagraph"/>
              <w:jc w:val="left"/>
              <w:rPr>
                <w:rFonts w:ascii="Times New Roman"/>
                <w:sz w:val="20"/>
              </w:rPr>
            </w:pPr>
          </w:p>
        </w:tc>
      </w:tr>
      <w:tr w:rsidR="00441BC6" w14:paraId="2B150409" w14:textId="77777777">
        <w:trPr>
          <w:trHeight w:val="292"/>
        </w:trPr>
        <w:tc>
          <w:tcPr>
            <w:tcW w:w="4205" w:type="dxa"/>
          </w:tcPr>
          <w:p w14:paraId="2B150404" w14:textId="77777777" w:rsidR="00441BC6" w:rsidRDefault="00441BC6">
            <w:pPr>
              <w:pStyle w:val="TableParagraph"/>
              <w:jc w:val="left"/>
              <w:rPr>
                <w:rFonts w:ascii="Times New Roman"/>
                <w:sz w:val="20"/>
              </w:rPr>
            </w:pPr>
          </w:p>
        </w:tc>
        <w:tc>
          <w:tcPr>
            <w:tcW w:w="1827" w:type="dxa"/>
          </w:tcPr>
          <w:p w14:paraId="2B150405" w14:textId="77777777" w:rsidR="00441BC6" w:rsidRDefault="00441BC6">
            <w:pPr>
              <w:pStyle w:val="TableParagraph"/>
              <w:jc w:val="left"/>
              <w:rPr>
                <w:rFonts w:ascii="Times New Roman"/>
                <w:sz w:val="20"/>
              </w:rPr>
            </w:pPr>
          </w:p>
        </w:tc>
        <w:tc>
          <w:tcPr>
            <w:tcW w:w="901" w:type="dxa"/>
          </w:tcPr>
          <w:p w14:paraId="2B150406" w14:textId="77777777" w:rsidR="00441BC6" w:rsidRDefault="00441BC6">
            <w:pPr>
              <w:pStyle w:val="TableParagraph"/>
              <w:jc w:val="left"/>
              <w:rPr>
                <w:rFonts w:ascii="Times New Roman"/>
                <w:sz w:val="20"/>
              </w:rPr>
            </w:pPr>
          </w:p>
        </w:tc>
        <w:tc>
          <w:tcPr>
            <w:tcW w:w="2163" w:type="dxa"/>
          </w:tcPr>
          <w:p w14:paraId="2B150407" w14:textId="77777777" w:rsidR="00441BC6" w:rsidRDefault="00441BC6">
            <w:pPr>
              <w:pStyle w:val="TableParagraph"/>
              <w:jc w:val="left"/>
              <w:rPr>
                <w:rFonts w:ascii="Times New Roman"/>
                <w:sz w:val="20"/>
              </w:rPr>
            </w:pPr>
          </w:p>
        </w:tc>
        <w:tc>
          <w:tcPr>
            <w:tcW w:w="1621" w:type="dxa"/>
          </w:tcPr>
          <w:p w14:paraId="2B150408" w14:textId="77777777" w:rsidR="00441BC6" w:rsidRDefault="00441BC6">
            <w:pPr>
              <w:pStyle w:val="TableParagraph"/>
              <w:jc w:val="left"/>
              <w:rPr>
                <w:rFonts w:ascii="Times New Roman"/>
                <w:sz w:val="20"/>
              </w:rPr>
            </w:pPr>
          </w:p>
        </w:tc>
      </w:tr>
      <w:tr w:rsidR="00441BC6" w14:paraId="2B15040F" w14:textId="77777777">
        <w:trPr>
          <w:trHeight w:val="290"/>
        </w:trPr>
        <w:tc>
          <w:tcPr>
            <w:tcW w:w="4205" w:type="dxa"/>
            <w:shd w:val="clear" w:color="auto" w:fill="DBE3EF"/>
          </w:tcPr>
          <w:p w14:paraId="2B15040A" w14:textId="77777777" w:rsidR="00441BC6" w:rsidRDefault="00441BC6">
            <w:pPr>
              <w:pStyle w:val="TableParagraph"/>
              <w:jc w:val="left"/>
              <w:rPr>
                <w:rFonts w:ascii="Times New Roman"/>
                <w:sz w:val="20"/>
              </w:rPr>
            </w:pPr>
          </w:p>
        </w:tc>
        <w:tc>
          <w:tcPr>
            <w:tcW w:w="1827" w:type="dxa"/>
            <w:shd w:val="clear" w:color="auto" w:fill="DBE3EF"/>
          </w:tcPr>
          <w:p w14:paraId="2B15040B" w14:textId="77777777" w:rsidR="00441BC6" w:rsidRDefault="00441BC6">
            <w:pPr>
              <w:pStyle w:val="TableParagraph"/>
              <w:jc w:val="left"/>
              <w:rPr>
                <w:rFonts w:ascii="Times New Roman"/>
                <w:sz w:val="20"/>
              </w:rPr>
            </w:pPr>
          </w:p>
        </w:tc>
        <w:tc>
          <w:tcPr>
            <w:tcW w:w="901" w:type="dxa"/>
            <w:shd w:val="clear" w:color="auto" w:fill="DBE3EF"/>
          </w:tcPr>
          <w:p w14:paraId="2B15040C" w14:textId="77777777" w:rsidR="00441BC6" w:rsidRDefault="00441BC6">
            <w:pPr>
              <w:pStyle w:val="TableParagraph"/>
              <w:jc w:val="left"/>
              <w:rPr>
                <w:rFonts w:ascii="Times New Roman"/>
                <w:sz w:val="20"/>
              </w:rPr>
            </w:pPr>
          </w:p>
        </w:tc>
        <w:tc>
          <w:tcPr>
            <w:tcW w:w="2163" w:type="dxa"/>
            <w:shd w:val="clear" w:color="auto" w:fill="DBE3EF"/>
          </w:tcPr>
          <w:p w14:paraId="2B15040D" w14:textId="77777777" w:rsidR="00441BC6" w:rsidRDefault="00441BC6">
            <w:pPr>
              <w:pStyle w:val="TableParagraph"/>
              <w:jc w:val="left"/>
              <w:rPr>
                <w:rFonts w:ascii="Times New Roman"/>
                <w:sz w:val="20"/>
              </w:rPr>
            </w:pPr>
          </w:p>
        </w:tc>
        <w:tc>
          <w:tcPr>
            <w:tcW w:w="1621" w:type="dxa"/>
            <w:shd w:val="clear" w:color="auto" w:fill="DBE3EF"/>
          </w:tcPr>
          <w:p w14:paraId="2B15040E" w14:textId="77777777" w:rsidR="00441BC6" w:rsidRDefault="00441BC6">
            <w:pPr>
              <w:pStyle w:val="TableParagraph"/>
              <w:jc w:val="left"/>
              <w:rPr>
                <w:rFonts w:ascii="Times New Roman"/>
                <w:sz w:val="20"/>
              </w:rPr>
            </w:pPr>
          </w:p>
        </w:tc>
      </w:tr>
      <w:tr w:rsidR="00441BC6" w14:paraId="2B150415" w14:textId="77777777">
        <w:trPr>
          <w:trHeight w:val="289"/>
        </w:trPr>
        <w:tc>
          <w:tcPr>
            <w:tcW w:w="4205" w:type="dxa"/>
          </w:tcPr>
          <w:p w14:paraId="2B150410" w14:textId="77777777" w:rsidR="00441BC6" w:rsidRDefault="00441BC6">
            <w:pPr>
              <w:pStyle w:val="TableParagraph"/>
              <w:jc w:val="left"/>
              <w:rPr>
                <w:rFonts w:ascii="Times New Roman"/>
                <w:sz w:val="20"/>
              </w:rPr>
            </w:pPr>
          </w:p>
        </w:tc>
        <w:tc>
          <w:tcPr>
            <w:tcW w:w="1827" w:type="dxa"/>
          </w:tcPr>
          <w:p w14:paraId="2B150411" w14:textId="77777777" w:rsidR="00441BC6" w:rsidRDefault="00441BC6">
            <w:pPr>
              <w:pStyle w:val="TableParagraph"/>
              <w:jc w:val="left"/>
              <w:rPr>
                <w:rFonts w:ascii="Times New Roman"/>
                <w:sz w:val="20"/>
              </w:rPr>
            </w:pPr>
          </w:p>
        </w:tc>
        <w:tc>
          <w:tcPr>
            <w:tcW w:w="901" w:type="dxa"/>
          </w:tcPr>
          <w:p w14:paraId="2B150412" w14:textId="77777777" w:rsidR="00441BC6" w:rsidRDefault="00441BC6">
            <w:pPr>
              <w:pStyle w:val="TableParagraph"/>
              <w:jc w:val="left"/>
              <w:rPr>
                <w:rFonts w:ascii="Times New Roman"/>
                <w:sz w:val="20"/>
              </w:rPr>
            </w:pPr>
          </w:p>
        </w:tc>
        <w:tc>
          <w:tcPr>
            <w:tcW w:w="2163" w:type="dxa"/>
          </w:tcPr>
          <w:p w14:paraId="2B150413" w14:textId="77777777" w:rsidR="00441BC6" w:rsidRDefault="00441BC6">
            <w:pPr>
              <w:pStyle w:val="TableParagraph"/>
              <w:jc w:val="left"/>
              <w:rPr>
                <w:rFonts w:ascii="Times New Roman"/>
                <w:sz w:val="20"/>
              </w:rPr>
            </w:pPr>
          </w:p>
        </w:tc>
        <w:tc>
          <w:tcPr>
            <w:tcW w:w="1621" w:type="dxa"/>
          </w:tcPr>
          <w:p w14:paraId="2B150414" w14:textId="77777777" w:rsidR="00441BC6" w:rsidRDefault="00441BC6">
            <w:pPr>
              <w:pStyle w:val="TableParagraph"/>
              <w:jc w:val="left"/>
              <w:rPr>
                <w:rFonts w:ascii="Times New Roman"/>
                <w:sz w:val="20"/>
              </w:rPr>
            </w:pPr>
          </w:p>
        </w:tc>
      </w:tr>
      <w:tr w:rsidR="00441BC6" w14:paraId="2B150419" w14:textId="77777777">
        <w:trPr>
          <w:trHeight w:val="290"/>
        </w:trPr>
        <w:tc>
          <w:tcPr>
            <w:tcW w:w="6933" w:type="dxa"/>
            <w:gridSpan w:val="3"/>
            <w:shd w:val="clear" w:color="auto" w:fill="DBE3EF"/>
          </w:tcPr>
          <w:p w14:paraId="2B150416" w14:textId="77777777" w:rsidR="00441BC6" w:rsidRDefault="00C1695D">
            <w:pPr>
              <w:pStyle w:val="TableParagraph"/>
              <w:spacing w:before="2"/>
              <w:ind w:right="202"/>
              <w:jc w:val="right"/>
              <w:rPr>
                <w:b/>
              </w:rPr>
            </w:pPr>
            <w:r>
              <w:rPr>
                <w:b/>
                <w:spacing w:val="-3"/>
              </w:rPr>
              <w:t>Sub-</w:t>
            </w:r>
            <w:r>
              <w:rPr>
                <w:b/>
                <w:spacing w:val="-2"/>
              </w:rPr>
              <w:t>Total</w:t>
            </w:r>
          </w:p>
        </w:tc>
        <w:tc>
          <w:tcPr>
            <w:tcW w:w="2163" w:type="dxa"/>
            <w:shd w:val="clear" w:color="auto" w:fill="DBE3EF"/>
          </w:tcPr>
          <w:p w14:paraId="2B150417" w14:textId="77777777" w:rsidR="00441BC6" w:rsidRDefault="00441BC6">
            <w:pPr>
              <w:pStyle w:val="TableParagraph"/>
              <w:jc w:val="left"/>
              <w:rPr>
                <w:rFonts w:ascii="Times New Roman"/>
                <w:sz w:val="20"/>
              </w:rPr>
            </w:pPr>
          </w:p>
        </w:tc>
        <w:tc>
          <w:tcPr>
            <w:tcW w:w="1621" w:type="dxa"/>
            <w:shd w:val="clear" w:color="auto" w:fill="DBE3EF"/>
          </w:tcPr>
          <w:p w14:paraId="2B150418" w14:textId="77777777" w:rsidR="00441BC6" w:rsidRDefault="00441BC6">
            <w:pPr>
              <w:pStyle w:val="TableParagraph"/>
              <w:jc w:val="left"/>
              <w:rPr>
                <w:rFonts w:ascii="Times New Roman"/>
                <w:sz w:val="20"/>
              </w:rPr>
            </w:pPr>
          </w:p>
        </w:tc>
      </w:tr>
      <w:tr w:rsidR="00441BC6" w14:paraId="2B15041D" w14:textId="77777777">
        <w:trPr>
          <w:trHeight w:val="290"/>
        </w:trPr>
        <w:tc>
          <w:tcPr>
            <w:tcW w:w="6933" w:type="dxa"/>
            <w:gridSpan w:val="3"/>
          </w:tcPr>
          <w:p w14:paraId="2B15041A" w14:textId="77777777" w:rsidR="00441BC6" w:rsidRDefault="00441BC6">
            <w:pPr>
              <w:pStyle w:val="TableParagraph"/>
              <w:jc w:val="left"/>
              <w:rPr>
                <w:rFonts w:ascii="Times New Roman"/>
                <w:sz w:val="20"/>
              </w:rPr>
            </w:pPr>
          </w:p>
        </w:tc>
        <w:tc>
          <w:tcPr>
            <w:tcW w:w="2163" w:type="dxa"/>
          </w:tcPr>
          <w:p w14:paraId="2B15041B" w14:textId="77777777" w:rsidR="00441BC6" w:rsidRDefault="00441BC6">
            <w:pPr>
              <w:pStyle w:val="TableParagraph"/>
              <w:jc w:val="left"/>
              <w:rPr>
                <w:rFonts w:ascii="Times New Roman"/>
                <w:sz w:val="20"/>
              </w:rPr>
            </w:pPr>
          </w:p>
        </w:tc>
        <w:tc>
          <w:tcPr>
            <w:tcW w:w="1621" w:type="dxa"/>
          </w:tcPr>
          <w:p w14:paraId="2B15041C" w14:textId="77777777" w:rsidR="00441BC6" w:rsidRDefault="00441BC6">
            <w:pPr>
              <w:pStyle w:val="TableParagraph"/>
              <w:jc w:val="left"/>
              <w:rPr>
                <w:rFonts w:ascii="Times New Roman"/>
                <w:sz w:val="20"/>
              </w:rPr>
            </w:pPr>
          </w:p>
        </w:tc>
      </w:tr>
      <w:tr w:rsidR="00441BC6" w14:paraId="2B150421" w14:textId="77777777">
        <w:trPr>
          <w:trHeight w:val="292"/>
        </w:trPr>
        <w:tc>
          <w:tcPr>
            <w:tcW w:w="6933" w:type="dxa"/>
            <w:gridSpan w:val="3"/>
            <w:shd w:val="clear" w:color="auto" w:fill="DBE3EF"/>
          </w:tcPr>
          <w:p w14:paraId="2B15041E" w14:textId="77777777" w:rsidR="00441BC6" w:rsidRDefault="00C1695D">
            <w:pPr>
              <w:pStyle w:val="TableParagraph"/>
              <w:spacing w:before="4"/>
              <w:ind w:right="207"/>
              <w:jc w:val="right"/>
              <w:rPr>
                <w:b/>
              </w:rPr>
            </w:pPr>
            <w:r>
              <w:rPr>
                <w:b/>
              </w:rPr>
              <w:t>Estimated</w:t>
            </w:r>
            <w:r>
              <w:rPr>
                <w:b/>
                <w:spacing w:val="-16"/>
              </w:rPr>
              <w:t xml:space="preserve"> </w:t>
            </w:r>
            <w:r>
              <w:rPr>
                <w:b/>
                <w:spacing w:val="-4"/>
              </w:rPr>
              <w:t>Total</w:t>
            </w:r>
          </w:p>
        </w:tc>
        <w:tc>
          <w:tcPr>
            <w:tcW w:w="2163" w:type="dxa"/>
            <w:shd w:val="clear" w:color="auto" w:fill="DBE3EF"/>
          </w:tcPr>
          <w:p w14:paraId="2B15041F" w14:textId="77777777" w:rsidR="00441BC6" w:rsidRDefault="00441BC6">
            <w:pPr>
              <w:pStyle w:val="TableParagraph"/>
              <w:jc w:val="left"/>
              <w:rPr>
                <w:rFonts w:ascii="Times New Roman"/>
                <w:sz w:val="20"/>
              </w:rPr>
            </w:pPr>
          </w:p>
        </w:tc>
        <w:tc>
          <w:tcPr>
            <w:tcW w:w="1621" w:type="dxa"/>
            <w:shd w:val="clear" w:color="auto" w:fill="DBE3EF"/>
          </w:tcPr>
          <w:p w14:paraId="2B150420" w14:textId="77777777" w:rsidR="00441BC6" w:rsidRDefault="00441BC6">
            <w:pPr>
              <w:pStyle w:val="TableParagraph"/>
              <w:jc w:val="left"/>
              <w:rPr>
                <w:rFonts w:ascii="Times New Roman"/>
                <w:sz w:val="20"/>
              </w:rPr>
            </w:pPr>
          </w:p>
        </w:tc>
      </w:tr>
    </w:tbl>
    <w:p w14:paraId="2B150422" w14:textId="2149A18D" w:rsidR="00441BC6" w:rsidRDefault="00C1695D">
      <w:pPr>
        <w:spacing w:before="13"/>
        <w:ind w:left="340"/>
        <w:jc w:val="both"/>
        <w:rPr>
          <w:sz w:val="18"/>
        </w:rPr>
      </w:pPr>
      <w:r>
        <w:rPr>
          <w:sz w:val="18"/>
        </w:rPr>
        <w:t>*Age</w:t>
      </w:r>
      <w:r>
        <w:rPr>
          <w:spacing w:val="-3"/>
          <w:sz w:val="18"/>
        </w:rPr>
        <w:t xml:space="preserve"> </w:t>
      </w:r>
      <w:r>
        <w:rPr>
          <w:sz w:val="18"/>
        </w:rPr>
        <w:t>is</w:t>
      </w:r>
      <w:r>
        <w:rPr>
          <w:spacing w:val="-3"/>
          <w:sz w:val="18"/>
        </w:rPr>
        <w:t xml:space="preserve"> </w:t>
      </w:r>
      <w:r>
        <w:rPr>
          <w:sz w:val="18"/>
        </w:rPr>
        <w:t>determined</w:t>
      </w:r>
      <w:r>
        <w:rPr>
          <w:spacing w:val="-4"/>
          <w:sz w:val="18"/>
        </w:rPr>
        <w:t xml:space="preserve"> </w:t>
      </w:r>
      <w:r>
        <w:rPr>
          <w:sz w:val="18"/>
        </w:rPr>
        <w:t>as</w:t>
      </w:r>
      <w:r>
        <w:rPr>
          <w:spacing w:val="-3"/>
          <w:sz w:val="18"/>
        </w:rPr>
        <w:t xml:space="preserve"> </w:t>
      </w:r>
      <w:r>
        <w:rPr>
          <w:sz w:val="18"/>
        </w:rPr>
        <w:t>of</w:t>
      </w:r>
      <w:r>
        <w:rPr>
          <w:spacing w:val="-2"/>
          <w:sz w:val="18"/>
        </w:rPr>
        <w:t xml:space="preserve"> </w:t>
      </w:r>
      <w:r w:rsidR="00665AB8">
        <w:rPr>
          <w:sz w:val="18"/>
        </w:rPr>
        <w:t>August</w:t>
      </w:r>
      <w:r>
        <w:rPr>
          <w:spacing w:val="-7"/>
          <w:sz w:val="18"/>
        </w:rPr>
        <w:t xml:space="preserve"> </w:t>
      </w:r>
      <w:r>
        <w:rPr>
          <w:sz w:val="18"/>
        </w:rPr>
        <w:t>1</w:t>
      </w:r>
      <w:r>
        <w:rPr>
          <w:spacing w:val="-5"/>
          <w:sz w:val="18"/>
        </w:rPr>
        <w:t xml:space="preserve"> </w:t>
      </w:r>
      <w:r>
        <w:rPr>
          <w:sz w:val="18"/>
        </w:rPr>
        <w:t>of</w:t>
      </w:r>
      <w:r>
        <w:rPr>
          <w:spacing w:val="-6"/>
          <w:sz w:val="18"/>
        </w:rPr>
        <w:t xml:space="preserve"> </w:t>
      </w:r>
      <w:r>
        <w:rPr>
          <w:sz w:val="18"/>
        </w:rPr>
        <w:t>the</w:t>
      </w:r>
      <w:r>
        <w:rPr>
          <w:spacing w:val="-6"/>
          <w:sz w:val="18"/>
        </w:rPr>
        <w:t xml:space="preserve"> </w:t>
      </w:r>
      <w:r>
        <w:rPr>
          <w:sz w:val="18"/>
        </w:rPr>
        <w:t>current</w:t>
      </w:r>
      <w:r>
        <w:rPr>
          <w:spacing w:val="-7"/>
          <w:sz w:val="18"/>
        </w:rPr>
        <w:t xml:space="preserve"> </w:t>
      </w:r>
      <w:r>
        <w:rPr>
          <w:sz w:val="18"/>
        </w:rPr>
        <w:t>school</w:t>
      </w:r>
      <w:r>
        <w:rPr>
          <w:spacing w:val="-8"/>
          <w:sz w:val="18"/>
        </w:rPr>
        <w:t xml:space="preserve"> </w:t>
      </w:r>
      <w:r>
        <w:rPr>
          <w:spacing w:val="-4"/>
          <w:sz w:val="18"/>
        </w:rPr>
        <w:t>year</w:t>
      </w:r>
    </w:p>
    <w:p w14:paraId="2B150423" w14:textId="08B95397" w:rsidR="00441BC6" w:rsidRDefault="00C1695D">
      <w:pPr>
        <w:spacing w:before="30" w:line="276" w:lineRule="auto"/>
        <w:ind w:left="340" w:right="446" w:hanging="1"/>
        <w:jc w:val="both"/>
        <w:rPr>
          <w:sz w:val="18"/>
        </w:rPr>
      </w:pPr>
      <w:r>
        <w:rPr>
          <w:sz w:val="18"/>
        </w:rPr>
        <w:t>**Monthly Tuition column – Calculate the full price. Even if the family has a subsidy, the family is ultimately responsible for all tuition costs in the event the subsidy provider</w:t>
      </w:r>
      <w:r w:rsidR="008B087C">
        <w:rPr>
          <w:sz w:val="18"/>
        </w:rPr>
        <w:t xml:space="preserve"> </w:t>
      </w:r>
      <w:r>
        <w:rPr>
          <w:sz w:val="18"/>
        </w:rPr>
        <w:t>fails to pay</w:t>
      </w:r>
      <w:r w:rsidR="00C519D6">
        <w:rPr>
          <w:sz w:val="18"/>
        </w:rPr>
        <w:t xml:space="preserve"> including unexcused absences</w:t>
      </w:r>
      <w:r>
        <w:rPr>
          <w:sz w:val="18"/>
        </w:rPr>
        <w:t xml:space="preserve">. </w:t>
      </w:r>
    </w:p>
    <w:p w14:paraId="2B150424" w14:textId="0C8155E9" w:rsidR="00441BC6" w:rsidRDefault="00C1695D">
      <w:pPr>
        <w:spacing w:before="2" w:line="276" w:lineRule="auto"/>
        <w:ind w:left="340" w:right="443"/>
        <w:jc w:val="both"/>
        <w:rPr>
          <w:sz w:val="18"/>
        </w:rPr>
      </w:pPr>
      <w:r>
        <w:rPr>
          <w:sz w:val="18"/>
        </w:rPr>
        <w:t>***ELC School Readiness is calculated based on the number of days in a</w:t>
      </w:r>
      <w:r w:rsidR="003A4158">
        <w:rPr>
          <w:sz w:val="18"/>
        </w:rPr>
        <w:t>n average</w:t>
      </w:r>
      <w:r>
        <w:rPr>
          <w:sz w:val="18"/>
        </w:rPr>
        <w:t xml:space="preserve"> month, provide highest estimate in this column for parent’s reference for what ELC may</w:t>
      </w:r>
      <w:r w:rsidR="00B73FBE">
        <w:rPr>
          <w:sz w:val="18"/>
        </w:rPr>
        <w:t>/</w:t>
      </w:r>
      <w:r>
        <w:rPr>
          <w:sz w:val="18"/>
        </w:rPr>
        <w:t xml:space="preserve">should cover. Please calculate with the following formula: (ELC Approved Reimbursement Rate – Parent Co-Pay) times </w:t>
      </w:r>
      <w:r w:rsidR="001606B7">
        <w:rPr>
          <w:sz w:val="18"/>
        </w:rPr>
        <w:t xml:space="preserve">22 days. (Average days </w:t>
      </w:r>
      <w:r>
        <w:rPr>
          <w:sz w:val="18"/>
        </w:rPr>
        <w:t>in</w:t>
      </w:r>
      <w:r w:rsidR="001606B7">
        <w:rPr>
          <w:sz w:val="18"/>
        </w:rPr>
        <w:t xml:space="preserve"> a</w:t>
      </w:r>
      <w:r>
        <w:rPr>
          <w:sz w:val="18"/>
        </w:rPr>
        <w:t xml:space="preserve"> month</w:t>
      </w:r>
      <w:r w:rsidR="001606B7">
        <w:rPr>
          <w:sz w:val="18"/>
        </w:rPr>
        <w:t>)</w:t>
      </w:r>
      <w:r>
        <w:rPr>
          <w:sz w:val="18"/>
        </w:rPr>
        <w:t>.</w:t>
      </w:r>
    </w:p>
    <w:p w14:paraId="2B150425" w14:textId="77777777" w:rsidR="00441BC6" w:rsidRDefault="00441BC6">
      <w:pPr>
        <w:pStyle w:val="BodyText"/>
        <w:spacing w:before="2"/>
        <w:rPr>
          <w:sz w:val="25"/>
        </w:rPr>
      </w:pPr>
    </w:p>
    <w:p w14:paraId="2B150426" w14:textId="55FCF594" w:rsidR="00441BC6" w:rsidRPr="009C38C5" w:rsidRDefault="00C1695D">
      <w:pPr>
        <w:spacing w:before="1" w:line="278" w:lineRule="auto"/>
        <w:ind w:left="339" w:right="422"/>
        <w:rPr>
          <w:sz w:val="20"/>
          <w:szCs w:val="20"/>
        </w:rPr>
      </w:pPr>
      <w:r w:rsidRPr="009C38C5">
        <w:rPr>
          <w:b/>
          <w:sz w:val="20"/>
          <w:szCs w:val="20"/>
        </w:rPr>
        <w:t>CANCELLATION</w:t>
      </w:r>
      <w:r w:rsidRPr="009C38C5">
        <w:rPr>
          <w:b/>
          <w:spacing w:val="-14"/>
          <w:sz w:val="20"/>
          <w:szCs w:val="20"/>
        </w:rPr>
        <w:t xml:space="preserve"> </w:t>
      </w:r>
      <w:r w:rsidRPr="009C38C5">
        <w:rPr>
          <w:b/>
          <w:sz w:val="20"/>
          <w:szCs w:val="20"/>
        </w:rPr>
        <w:t>OR</w:t>
      </w:r>
      <w:r w:rsidRPr="009C38C5">
        <w:rPr>
          <w:b/>
          <w:spacing w:val="-14"/>
          <w:sz w:val="20"/>
          <w:szCs w:val="20"/>
        </w:rPr>
        <w:t xml:space="preserve"> </w:t>
      </w:r>
      <w:r w:rsidRPr="009C38C5">
        <w:rPr>
          <w:b/>
          <w:sz w:val="20"/>
          <w:szCs w:val="20"/>
        </w:rPr>
        <w:t>MODIFICATION:</w:t>
      </w:r>
      <w:r w:rsidRPr="009C38C5">
        <w:rPr>
          <w:b/>
          <w:spacing w:val="-5"/>
          <w:sz w:val="20"/>
          <w:szCs w:val="20"/>
        </w:rPr>
        <w:t xml:space="preserve"> </w:t>
      </w:r>
      <w:r w:rsidRPr="009C38C5">
        <w:rPr>
          <w:sz w:val="20"/>
          <w:szCs w:val="20"/>
        </w:rPr>
        <w:t>This</w:t>
      </w:r>
      <w:r w:rsidRPr="009C38C5">
        <w:rPr>
          <w:spacing w:val="-11"/>
          <w:sz w:val="20"/>
          <w:szCs w:val="20"/>
        </w:rPr>
        <w:t xml:space="preserve"> </w:t>
      </w:r>
      <w:r w:rsidRPr="009C38C5">
        <w:rPr>
          <w:sz w:val="20"/>
          <w:szCs w:val="20"/>
        </w:rPr>
        <w:t>agreement</w:t>
      </w:r>
      <w:r w:rsidRPr="009C38C5">
        <w:rPr>
          <w:spacing w:val="-10"/>
          <w:sz w:val="20"/>
          <w:szCs w:val="20"/>
        </w:rPr>
        <w:t xml:space="preserve"> </w:t>
      </w:r>
      <w:r w:rsidRPr="009C38C5">
        <w:rPr>
          <w:sz w:val="20"/>
          <w:szCs w:val="20"/>
        </w:rPr>
        <w:t>is</w:t>
      </w:r>
      <w:r w:rsidRPr="009C38C5">
        <w:rPr>
          <w:spacing w:val="-8"/>
          <w:sz w:val="20"/>
          <w:szCs w:val="20"/>
        </w:rPr>
        <w:t xml:space="preserve"> </w:t>
      </w:r>
      <w:r w:rsidRPr="009C38C5">
        <w:rPr>
          <w:sz w:val="20"/>
          <w:szCs w:val="20"/>
        </w:rPr>
        <w:t>to</w:t>
      </w:r>
      <w:r w:rsidRPr="009C38C5">
        <w:rPr>
          <w:spacing w:val="-16"/>
          <w:sz w:val="20"/>
          <w:szCs w:val="20"/>
        </w:rPr>
        <w:t xml:space="preserve"> </w:t>
      </w:r>
      <w:r w:rsidRPr="009C38C5">
        <w:rPr>
          <w:sz w:val="20"/>
          <w:szCs w:val="20"/>
        </w:rPr>
        <w:t>remain</w:t>
      </w:r>
      <w:r w:rsidRPr="009C38C5">
        <w:rPr>
          <w:spacing w:val="-10"/>
          <w:sz w:val="20"/>
          <w:szCs w:val="20"/>
        </w:rPr>
        <w:t xml:space="preserve"> </w:t>
      </w:r>
      <w:r w:rsidRPr="009C38C5">
        <w:rPr>
          <w:sz w:val="20"/>
          <w:szCs w:val="20"/>
        </w:rPr>
        <w:t>in</w:t>
      </w:r>
      <w:r w:rsidRPr="009C38C5">
        <w:rPr>
          <w:spacing w:val="-11"/>
          <w:sz w:val="20"/>
          <w:szCs w:val="20"/>
        </w:rPr>
        <w:t xml:space="preserve"> </w:t>
      </w:r>
      <w:r w:rsidRPr="009C38C5">
        <w:rPr>
          <w:sz w:val="20"/>
          <w:szCs w:val="20"/>
        </w:rPr>
        <w:t>effect</w:t>
      </w:r>
      <w:r w:rsidRPr="009C38C5">
        <w:rPr>
          <w:spacing w:val="-10"/>
          <w:sz w:val="20"/>
          <w:szCs w:val="20"/>
        </w:rPr>
        <w:t xml:space="preserve"> </w:t>
      </w:r>
      <w:r w:rsidRPr="009C38C5">
        <w:rPr>
          <w:sz w:val="20"/>
          <w:szCs w:val="20"/>
        </w:rPr>
        <w:t>for</w:t>
      </w:r>
      <w:r w:rsidRPr="009C38C5">
        <w:rPr>
          <w:spacing w:val="-12"/>
          <w:sz w:val="20"/>
          <w:szCs w:val="20"/>
        </w:rPr>
        <w:t xml:space="preserve"> </w:t>
      </w:r>
      <w:r w:rsidRPr="009C38C5">
        <w:rPr>
          <w:sz w:val="20"/>
          <w:szCs w:val="20"/>
        </w:rPr>
        <w:t>the</w:t>
      </w:r>
      <w:r w:rsidRPr="009C38C5">
        <w:rPr>
          <w:spacing w:val="-9"/>
          <w:sz w:val="20"/>
          <w:szCs w:val="20"/>
        </w:rPr>
        <w:t xml:space="preserve"> </w:t>
      </w:r>
      <w:r w:rsidRPr="009C38C5">
        <w:rPr>
          <w:sz w:val="20"/>
          <w:szCs w:val="20"/>
        </w:rPr>
        <w:t>duration</w:t>
      </w:r>
      <w:r w:rsidRPr="009C38C5">
        <w:rPr>
          <w:spacing w:val="-9"/>
          <w:sz w:val="20"/>
          <w:szCs w:val="20"/>
        </w:rPr>
        <w:t xml:space="preserve"> </w:t>
      </w:r>
      <w:r w:rsidRPr="009C38C5">
        <w:rPr>
          <w:sz w:val="20"/>
          <w:szCs w:val="20"/>
        </w:rPr>
        <w:t>of</w:t>
      </w:r>
      <w:r w:rsidRPr="009C38C5">
        <w:rPr>
          <w:spacing w:val="-12"/>
          <w:sz w:val="20"/>
          <w:szCs w:val="20"/>
        </w:rPr>
        <w:t xml:space="preserve"> </w:t>
      </w:r>
      <w:r w:rsidRPr="009C38C5">
        <w:rPr>
          <w:sz w:val="20"/>
          <w:szCs w:val="20"/>
        </w:rPr>
        <w:t>the</w:t>
      </w:r>
      <w:r w:rsidRPr="009C38C5">
        <w:rPr>
          <w:spacing w:val="-11"/>
          <w:sz w:val="20"/>
          <w:szCs w:val="20"/>
        </w:rPr>
        <w:t xml:space="preserve"> </w:t>
      </w:r>
      <w:r w:rsidRPr="009C38C5">
        <w:rPr>
          <w:sz w:val="20"/>
          <w:szCs w:val="20"/>
        </w:rPr>
        <w:t>term</w:t>
      </w:r>
      <w:r w:rsidRPr="009C38C5">
        <w:rPr>
          <w:spacing w:val="-8"/>
          <w:sz w:val="20"/>
          <w:szCs w:val="20"/>
        </w:rPr>
        <w:t xml:space="preserve"> </w:t>
      </w:r>
      <w:r w:rsidRPr="009C38C5">
        <w:rPr>
          <w:sz w:val="20"/>
          <w:szCs w:val="20"/>
        </w:rPr>
        <w:t xml:space="preserve">listed above unless canceled or modified, in writing, by </w:t>
      </w:r>
      <w:r w:rsidR="003767FD">
        <w:rPr>
          <w:sz w:val="20"/>
          <w:szCs w:val="20"/>
        </w:rPr>
        <w:t>the Childcare Director</w:t>
      </w:r>
      <w:r w:rsidRPr="009C38C5">
        <w:rPr>
          <w:sz w:val="20"/>
          <w:szCs w:val="20"/>
        </w:rPr>
        <w:t>. This agreement shall be renewed annually</w:t>
      </w:r>
      <w:r w:rsidR="003767FD">
        <w:rPr>
          <w:sz w:val="20"/>
          <w:szCs w:val="20"/>
        </w:rPr>
        <w:t xml:space="preserve"> (August 1</w:t>
      </w:r>
      <w:r w:rsidR="003767FD" w:rsidRPr="003767FD">
        <w:rPr>
          <w:sz w:val="20"/>
          <w:szCs w:val="20"/>
          <w:vertAlign w:val="superscript"/>
        </w:rPr>
        <w:t>st</w:t>
      </w:r>
      <w:r w:rsidR="003767FD">
        <w:rPr>
          <w:sz w:val="20"/>
          <w:szCs w:val="20"/>
        </w:rPr>
        <w:t>)</w:t>
      </w:r>
      <w:r w:rsidRPr="009C38C5">
        <w:rPr>
          <w:sz w:val="20"/>
          <w:szCs w:val="20"/>
        </w:rPr>
        <w:t>.</w:t>
      </w:r>
    </w:p>
    <w:p w14:paraId="2B150427" w14:textId="77777777" w:rsidR="00441BC6" w:rsidRPr="009C38C5" w:rsidRDefault="00441BC6">
      <w:pPr>
        <w:pStyle w:val="BodyText"/>
        <w:spacing w:before="10"/>
      </w:pPr>
    </w:p>
    <w:p w14:paraId="2B150428" w14:textId="21BB3FCC" w:rsidR="00441BC6" w:rsidRPr="009C38C5" w:rsidRDefault="00C1695D">
      <w:pPr>
        <w:spacing w:line="278" w:lineRule="auto"/>
        <w:ind w:left="340" w:right="422" w:hanging="3"/>
        <w:rPr>
          <w:sz w:val="20"/>
          <w:szCs w:val="20"/>
        </w:rPr>
      </w:pPr>
      <w:r w:rsidRPr="009C38C5">
        <w:rPr>
          <w:b/>
          <w:sz w:val="20"/>
          <w:szCs w:val="20"/>
        </w:rPr>
        <w:t>DEPOSIT:</w:t>
      </w:r>
      <w:r w:rsidRPr="009C38C5">
        <w:rPr>
          <w:b/>
          <w:spacing w:val="-5"/>
          <w:sz w:val="20"/>
          <w:szCs w:val="20"/>
        </w:rPr>
        <w:t xml:space="preserve"> </w:t>
      </w:r>
      <w:r w:rsidRPr="009C38C5">
        <w:rPr>
          <w:sz w:val="20"/>
          <w:szCs w:val="20"/>
        </w:rPr>
        <w:t>Deposit</w:t>
      </w:r>
      <w:r w:rsidRPr="009C38C5">
        <w:rPr>
          <w:spacing w:val="-2"/>
          <w:sz w:val="20"/>
          <w:szCs w:val="20"/>
        </w:rPr>
        <w:t xml:space="preserve"> </w:t>
      </w:r>
      <w:r w:rsidRPr="009C38C5">
        <w:rPr>
          <w:sz w:val="20"/>
          <w:szCs w:val="20"/>
        </w:rPr>
        <w:t>in</w:t>
      </w:r>
      <w:r w:rsidRPr="009C38C5">
        <w:rPr>
          <w:spacing w:val="-6"/>
          <w:sz w:val="20"/>
          <w:szCs w:val="20"/>
        </w:rPr>
        <w:t xml:space="preserve"> </w:t>
      </w:r>
      <w:r w:rsidRPr="009C38C5">
        <w:rPr>
          <w:sz w:val="20"/>
          <w:szCs w:val="20"/>
        </w:rPr>
        <w:t>the</w:t>
      </w:r>
      <w:r w:rsidRPr="009C38C5">
        <w:rPr>
          <w:spacing w:val="-9"/>
          <w:sz w:val="20"/>
          <w:szCs w:val="20"/>
        </w:rPr>
        <w:t xml:space="preserve"> </w:t>
      </w:r>
      <w:r w:rsidRPr="009C38C5">
        <w:rPr>
          <w:sz w:val="20"/>
          <w:szCs w:val="20"/>
        </w:rPr>
        <w:t>amount</w:t>
      </w:r>
      <w:r w:rsidRPr="009C38C5">
        <w:rPr>
          <w:spacing w:val="-2"/>
          <w:sz w:val="20"/>
          <w:szCs w:val="20"/>
        </w:rPr>
        <w:t xml:space="preserve"> </w:t>
      </w:r>
      <w:r w:rsidR="00151D1F" w:rsidRPr="009C38C5">
        <w:rPr>
          <w:sz w:val="20"/>
          <w:szCs w:val="20"/>
        </w:rPr>
        <w:t>equivalent to</w:t>
      </w:r>
      <w:r w:rsidRPr="009C38C5">
        <w:rPr>
          <w:spacing w:val="-7"/>
          <w:sz w:val="20"/>
          <w:szCs w:val="20"/>
        </w:rPr>
        <w:t xml:space="preserve"> </w:t>
      </w:r>
      <w:r w:rsidR="00151D1F" w:rsidRPr="009C38C5">
        <w:rPr>
          <w:sz w:val="20"/>
          <w:szCs w:val="20"/>
        </w:rPr>
        <w:t xml:space="preserve">two weeks </w:t>
      </w:r>
      <w:r w:rsidRPr="009C38C5">
        <w:rPr>
          <w:sz w:val="20"/>
          <w:szCs w:val="20"/>
        </w:rPr>
        <w:t>month</w:t>
      </w:r>
      <w:r w:rsidR="00151D1F" w:rsidRPr="009C38C5">
        <w:rPr>
          <w:sz w:val="20"/>
          <w:szCs w:val="20"/>
        </w:rPr>
        <w:t>ly</w:t>
      </w:r>
      <w:r w:rsidRPr="009C38C5">
        <w:rPr>
          <w:spacing w:val="-6"/>
          <w:sz w:val="20"/>
          <w:szCs w:val="20"/>
        </w:rPr>
        <w:t xml:space="preserve"> </w:t>
      </w:r>
      <w:r w:rsidRPr="009C38C5">
        <w:rPr>
          <w:sz w:val="20"/>
          <w:szCs w:val="20"/>
        </w:rPr>
        <w:t>tuition</w:t>
      </w:r>
      <w:r w:rsidRPr="009C38C5">
        <w:rPr>
          <w:spacing w:val="-4"/>
          <w:sz w:val="20"/>
          <w:szCs w:val="20"/>
        </w:rPr>
        <w:t xml:space="preserve"> </w:t>
      </w:r>
      <w:r w:rsidRPr="009C38C5">
        <w:rPr>
          <w:sz w:val="20"/>
          <w:szCs w:val="20"/>
        </w:rPr>
        <w:t>shall</w:t>
      </w:r>
      <w:r w:rsidRPr="009C38C5">
        <w:rPr>
          <w:spacing w:val="-5"/>
          <w:sz w:val="20"/>
          <w:szCs w:val="20"/>
        </w:rPr>
        <w:t xml:space="preserve"> </w:t>
      </w:r>
      <w:r w:rsidRPr="009C38C5">
        <w:rPr>
          <w:sz w:val="20"/>
          <w:szCs w:val="20"/>
        </w:rPr>
        <w:t>be</w:t>
      </w:r>
      <w:r w:rsidRPr="009C38C5">
        <w:rPr>
          <w:spacing w:val="-4"/>
          <w:sz w:val="20"/>
          <w:szCs w:val="20"/>
        </w:rPr>
        <w:t xml:space="preserve"> </w:t>
      </w:r>
      <w:r w:rsidRPr="009C38C5">
        <w:rPr>
          <w:sz w:val="20"/>
          <w:szCs w:val="20"/>
        </w:rPr>
        <w:t>submitted</w:t>
      </w:r>
      <w:r w:rsidRPr="009C38C5">
        <w:rPr>
          <w:spacing w:val="-11"/>
          <w:sz w:val="20"/>
          <w:szCs w:val="20"/>
        </w:rPr>
        <w:t xml:space="preserve"> </w:t>
      </w:r>
      <w:r w:rsidRPr="009C38C5">
        <w:rPr>
          <w:sz w:val="20"/>
          <w:szCs w:val="20"/>
        </w:rPr>
        <w:t>with</w:t>
      </w:r>
      <w:r w:rsidRPr="009C38C5">
        <w:rPr>
          <w:spacing w:val="-4"/>
          <w:sz w:val="20"/>
          <w:szCs w:val="20"/>
        </w:rPr>
        <w:t xml:space="preserve"> </w:t>
      </w:r>
      <w:r w:rsidRPr="009C38C5">
        <w:rPr>
          <w:sz w:val="20"/>
          <w:szCs w:val="20"/>
        </w:rPr>
        <w:t>this</w:t>
      </w:r>
      <w:r w:rsidRPr="009C38C5">
        <w:rPr>
          <w:spacing w:val="-4"/>
          <w:sz w:val="20"/>
          <w:szCs w:val="20"/>
        </w:rPr>
        <w:t xml:space="preserve"> </w:t>
      </w:r>
      <w:r w:rsidRPr="009C38C5">
        <w:rPr>
          <w:sz w:val="20"/>
          <w:szCs w:val="20"/>
        </w:rPr>
        <w:t>agreement</w:t>
      </w:r>
      <w:r w:rsidRPr="009C38C5">
        <w:rPr>
          <w:spacing w:val="-5"/>
          <w:sz w:val="20"/>
          <w:szCs w:val="20"/>
        </w:rPr>
        <w:t xml:space="preserve"> </w:t>
      </w:r>
      <w:r w:rsidRPr="009C38C5">
        <w:rPr>
          <w:sz w:val="20"/>
          <w:szCs w:val="20"/>
        </w:rPr>
        <w:t>to</w:t>
      </w:r>
      <w:r w:rsidRPr="009C38C5">
        <w:rPr>
          <w:spacing w:val="-9"/>
          <w:sz w:val="20"/>
          <w:szCs w:val="20"/>
        </w:rPr>
        <w:t xml:space="preserve"> </w:t>
      </w:r>
      <w:r w:rsidRPr="009C38C5">
        <w:rPr>
          <w:sz w:val="20"/>
          <w:szCs w:val="20"/>
        </w:rPr>
        <w:t>secure enrollment. This deposit will be applied to the first month’s tuition.</w:t>
      </w:r>
    </w:p>
    <w:p w14:paraId="693A0CEA" w14:textId="77777777" w:rsidR="009C38C5" w:rsidRDefault="009C38C5">
      <w:pPr>
        <w:spacing w:line="276" w:lineRule="auto"/>
        <w:ind w:left="340" w:right="443"/>
        <w:jc w:val="both"/>
        <w:rPr>
          <w:b/>
        </w:rPr>
      </w:pPr>
    </w:p>
    <w:p w14:paraId="2B15042A" w14:textId="689FC13F" w:rsidR="00441BC6" w:rsidRPr="009C38C5" w:rsidRDefault="00C1695D">
      <w:pPr>
        <w:spacing w:line="276" w:lineRule="auto"/>
        <w:ind w:left="340" w:right="443"/>
        <w:jc w:val="both"/>
        <w:rPr>
          <w:sz w:val="20"/>
          <w:szCs w:val="20"/>
        </w:rPr>
      </w:pPr>
      <w:r w:rsidRPr="009C38C5">
        <w:rPr>
          <w:b/>
          <w:sz w:val="20"/>
          <w:szCs w:val="20"/>
        </w:rPr>
        <w:t>WITHDRAWAL</w:t>
      </w:r>
      <w:r w:rsidRPr="009C38C5">
        <w:rPr>
          <w:b/>
          <w:spacing w:val="-10"/>
          <w:sz w:val="20"/>
          <w:szCs w:val="20"/>
        </w:rPr>
        <w:t xml:space="preserve"> </w:t>
      </w:r>
      <w:r w:rsidRPr="009C38C5">
        <w:rPr>
          <w:b/>
          <w:sz w:val="20"/>
          <w:szCs w:val="20"/>
        </w:rPr>
        <w:t>NOTICE:</w:t>
      </w:r>
      <w:r w:rsidRPr="009C38C5">
        <w:rPr>
          <w:b/>
          <w:spacing w:val="-1"/>
          <w:sz w:val="20"/>
          <w:szCs w:val="20"/>
        </w:rPr>
        <w:t xml:space="preserve"> </w:t>
      </w:r>
      <w:r w:rsidR="00153CA7">
        <w:rPr>
          <w:sz w:val="20"/>
          <w:szCs w:val="20"/>
        </w:rPr>
        <w:t>A t</w:t>
      </w:r>
      <w:r w:rsidRPr="009C38C5">
        <w:rPr>
          <w:sz w:val="20"/>
          <w:szCs w:val="20"/>
        </w:rPr>
        <w:t>hirty</w:t>
      </w:r>
      <w:r w:rsidRPr="009C38C5">
        <w:rPr>
          <w:spacing w:val="-9"/>
          <w:sz w:val="20"/>
          <w:szCs w:val="20"/>
        </w:rPr>
        <w:t xml:space="preserve"> </w:t>
      </w:r>
      <w:r w:rsidRPr="009C38C5">
        <w:rPr>
          <w:sz w:val="20"/>
          <w:szCs w:val="20"/>
        </w:rPr>
        <w:t>(30)</w:t>
      </w:r>
      <w:r w:rsidR="00DE68FA">
        <w:rPr>
          <w:spacing w:val="-6"/>
          <w:sz w:val="20"/>
          <w:szCs w:val="20"/>
        </w:rPr>
        <w:t xml:space="preserve"> calendar day</w:t>
      </w:r>
      <w:r w:rsidR="00D11526">
        <w:rPr>
          <w:spacing w:val="-6"/>
          <w:sz w:val="20"/>
          <w:szCs w:val="20"/>
        </w:rPr>
        <w:t xml:space="preserve"> </w:t>
      </w:r>
      <w:r w:rsidRPr="009C38C5">
        <w:rPr>
          <w:sz w:val="20"/>
          <w:szCs w:val="20"/>
        </w:rPr>
        <w:t>written</w:t>
      </w:r>
      <w:r w:rsidRPr="009C38C5">
        <w:rPr>
          <w:spacing w:val="-16"/>
          <w:sz w:val="20"/>
          <w:szCs w:val="20"/>
        </w:rPr>
        <w:t xml:space="preserve"> </w:t>
      </w:r>
      <w:r w:rsidRPr="009C38C5">
        <w:rPr>
          <w:sz w:val="20"/>
          <w:szCs w:val="20"/>
        </w:rPr>
        <w:t>notice</w:t>
      </w:r>
      <w:r w:rsidRPr="009C38C5">
        <w:rPr>
          <w:spacing w:val="-6"/>
          <w:sz w:val="20"/>
          <w:szCs w:val="20"/>
        </w:rPr>
        <w:t xml:space="preserve"> </w:t>
      </w:r>
      <w:r w:rsidRPr="009C38C5">
        <w:rPr>
          <w:sz w:val="20"/>
          <w:szCs w:val="20"/>
        </w:rPr>
        <w:t>is</w:t>
      </w:r>
      <w:r w:rsidRPr="009C38C5">
        <w:rPr>
          <w:spacing w:val="-7"/>
          <w:sz w:val="20"/>
          <w:szCs w:val="20"/>
        </w:rPr>
        <w:t xml:space="preserve"> </w:t>
      </w:r>
      <w:r w:rsidRPr="009C38C5">
        <w:rPr>
          <w:sz w:val="20"/>
          <w:szCs w:val="20"/>
        </w:rPr>
        <w:t>required</w:t>
      </w:r>
      <w:r w:rsidRPr="009C38C5">
        <w:rPr>
          <w:spacing w:val="-11"/>
          <w:sz w:val="20"/>
          <w:szCs w:val="20"/>
        </w:rPr>
        <w:t xml:space="preserve"> </w:t>
      </w:r>
      <w:r w:rsidRPr="009C38C5">
        <w:rPr>
          <w:sz w:val="20"/>
          <w:szCs w:val="20"/>
        </w:rPr>
        <w:t>for</w:t>
      </w:r>
      <w:r w:rsidRPr="009C38C5">
        <w:rPr>
          <w:spacing w:val="-8"/>
          <w:sz w:val="20"/>
          <w:szCs w:val="20"/>
        </w:rPr>
        <w:t xml:space="preserve"> </w:t>
      </w:r>
      <w:r w:rsidRPr="009C38C5">
        <w:rPr>
          <w:sz w:val="20"/>
          <w:szCs w:val="20"/>
        </w:rPr>
        <w:t>all</w:t>
      </w:r>
      <w:r w:rsidRPr="009C38C5">
        <w:rPr>
          <w:spacing w:val="-8"/>
          <w:sz w:val="20"/>
          <w:szCs w:val="20"/>
        </w:rPr>
        <w:t xml:space="preserve"> </w:t>
      </w:r>
      <w:r w:rsidRPr="009C38C5">
        <w:rPr>
          <w:sz w:val="20"/>
          <w:szCs w:val="20"/>
        </w:rPr>
        <w:t>families</w:t>
      </w:r>
      <w:r w:rsidRPr="009C38C5">
        <w:rPr>
          <w:spacing w:val="-9"/>
          <w:sz w:val="20"/>
          <w:szCs w:val="20"/>
        </w:rPr>
        <w:t xml:space="preserve"> </w:t>
      </w:r>
      <w:r w:rsidRPr="009C38C5">
        <w:rPr>
          <w:sz w:val="20"/>
          <w:szCs w:val="20"/>
        </w:rPr>
        <w:t>that</w:t>
      </w:r>
      <w:r w:rsidRPr="009C38C5">
        <w:rPr>
          <w:spacing w:val="-6"/>
          <w:sz w:val="20"/>
          <w:szCs w:val="20"/>
        </w:rPr>
        <w:t xml:space="preserve"> </w:t>
      </w:r>
      <w:r w:rsidRPr="009C38C5">
        <w:rPr>
          <w:sz w:val="20"/>
          <w:szCs w:val="20"/>
        </w:rPr>
        <w:t>are</w:t>
      </w:r>
      <w:r w:rsidRPr="009C38C5">
        <w:rPr>
          <w:spacing w:val="-10"/>
          <w:sz w:val="20"/>
          <w:szCs w:val="20"/>
        </w:rPr>
        <w:t xml:space="preserve"> </w:t>
      </w:r>
      <w:r w:rsidRPr="009C38C5">
        <w:rPr>
          <w:sz w:val="20"/>
          <w:szCs w:val="20"/>
        </w:rPr>
        <w:t xml:space="preserve">withdrawing their children from Maple Tree Academy. Payment for the last thirty days shall always be included with the written notification. The thirty-day window will not start until written notification and payment </w:t>
      </w:r>
      <w:r w:rsidR="00532390" w:rsidRPr="009C38C5">
        <w:rPr>
          <w:sz w:val="20"/>
          <w:szCs w:val="20"/>
        </w:rPr>
        <w:t>have</w:t>
      </w:r>
      <w:r w:rsidRPr="009C38C5">
        <w:rPr>
          <w:sz w:val="20"/>
          <w:szCs w:val="20"/>
        </w:rPr>
        <w:t xml:space="preserve"> been collected. If you fail to provide the proper notice, you agree to pay any fees and/or full tuition that may be due for the final thirty days regardless of the student’s attendance. *For School Readiness clients, parents are responsible for any payment that is not made by the Early Learning Coalition.</w:t>
      </w:r>
    </w:p>
    <w:p w14:paraId="08AF02C1" w14:textId="77777777" w:rsidR="009C38C5" w:rsidRDefault="009C38C5">
      <w:pPr>
        <w:pStyle w:val="BodyText"/>
        <w:spacing w:before="1" w:line="276" w:lineRule="auto"/>
        <w:ind w:left="337" w:right="450"/>
        <w:jc w:val="both"/>
        <w:rPr>
          <w:b/>
          <w:sz w:val="22"/>
        </w:rPr>
      </w:pPr>
    </w:p>
    <w:p w14:paraId="2B15042C" w14:textId="485620FF" w:rsidR="00441BC6" w:rsidRPr="009C38C5" w:rsidRDefault="00C1695D">
      <w:pPr>
        <w:pStyle w:val="BodyText"/>
        <w:spacing w:before="1" w:line="276" w:lineRule="auto"/>
        <w:ind w:left="337" w:right="450"/>
        <w:jc w:val="both"/>
        <w:rPr>
          <w:b/>
        </w:rPr>
      </w:pPr>
      <w:r w:rsidRPr="009C38C5">
        <w:rPr>
          <w:b/>
        </w:rPr>
        <w:t xml:space="preserve">CREDIT / ABSENCES: </w:t>
      </w:r>
      <w:r w:rsidRPr="009C38C5">
        <w:t xml:space="preserve">There will be NO credit applied for illnesses, family vacations, school scheduled holidays or any other absences. Parents shall notify the administration of all absences extending beyond 3 business days. If Maple Tree Academy is not notified of absences, the administration will make every attempt to reach the custodial parent or legal guardian to inquire on status of enrollment. If, after </w:t>
      </w:r>
      <w:r w:rsidR="001014C2">
        <w:t>7</w:t>
      </w:r>
      <w:r w:rsidRPr="009C38C5">
        <w:t xml:space="preserve"> business days, MTA is unable to communicate with the custodial parent or legal guardian, the spot will be offered to another client. The custodial parent or legal guardian will</w:t>
      </w:r>
      <w:r w:rsidRPr="009C38C5">
        <w:rPr>
          <w:spacing w:val="40"/>
        </w:rPr>
        <w:t xml:space="preserve"> </w:t>
      </w:r>
      <w:r w:rsidRPr="009C38C5">
        <w:t>still</w:t>
      </w:r>
      <w:r w:rsidRPr="009C38C5">
        <w:rPr>
          <w:spacing w:val="-2"/>
        </w:rPr>
        <w:t xml:space="preserve"> </w:t>
      </w:r>
      <w:r w:rsidRPr="009C38C5">
        <w:t>be</w:t>
      </w:r>
      <w:r w:rsidRPr="009C38C5">
        <w:rPr>
          <w:spacing w:val="-1"/>
        </w:rPr>
        <w:t xml:space="preserve"> </w:t>
      </w:r>
      <w:r w:rsidRPr="009C38C5">
        <w:t>responsible</w:t>
      </w:r>
      <w:r w:rsidRPr="009C38C5">
        <w:rPr>
          <w:spacing w:val="-1"/>
        </w:rPr>
        <w:t xml:space="preserve"> </w:t>
      </w:r>
      <w:r w:rsidRPr="009C38C5">
        <w:t>for</w:t>
      </w:r>
      <w:r w:rsidRPr="009C38C5">
        <w:rPr>
          <w:spacing w:val="-2"/>
        </w:rPr>
        <w:t xml:space="preserve"> </w:t>
      </w:r>
      <w:r w:rsidRPr="009C38C5">
        <w:t>payment of</w:t>
      </w:r>
      <w:r w:rsidRPr="009C38C5">
        <w:rPr>
          <w:spacing w:val="-3"/>
        </w:rPr>
        <w:t xml:space="preserve"> </w:t>
      </w:r>
      <w:r w:rsidRPr="009C38C5">
        <w:t>all</w:t>
      </w:r>
      <w:r w:rsidRPr="009C38C5">
        <w:rPr>
          <w:spacing w:val="-2"/>
        </w:rPr>
        <w:t xml:space="preserve"> </w:t>
      </w:r>
      <w:r w:rsidRPr="009C38C5">
        <w:t>tuition</w:t>
      </w:r>
      <w:r w:rsidRPr="009C38C5">
        <w:rPr>
          <w:spacing w:val="-1"/>
        </w:rPr>
        <w:t xml:space="preserve"> </w:t>
      </w:r>
      <w:r w:rsidRPr="009C38C5">
        <w:t>payments,</w:t>
      </w:r>
      <w:r w:rsidRPr="009C38C5">
        <w:rPr>
          <w:spacing w:val="-3"/>
        </w:rPr>
        <w:t xml:space="preserve"> </w:t>
      </w:r>
      <w:r w:rsidRPr="009C38C5">
        <w:t>including last</w:t>
      </w:r>
      <w:r w:rsidRPr="009C38C5">
        <w:rPr>
          <w:spacing w:val="-3"/>
        </w:rPr>
        <w:t xml:space="preserve"> </w:t>
      </w:r>
      <w:r w:rsidRPr="009C38C5">
        <w:t>thirty days. This policy is strictly enforced</w:t>
      </w:r>
      <w:r w:rsidRPr="009C38C5">
        <w:rPr>
          <w:spacing w:val="-3"/>
        </w:rPr>
        <w:t xml:space="preserve"> </w:t>
      </w:r>
      <w:r w:rsidRPr="009C38C5">
        <w:t>since</w:t>
      </w:r>
      <w:r w:rsidRPr="009C38C5">
        <w:rPr>
          <w:spacing w:val="-3"/>
        </w:rPr>
        <w:t xml:space="preserve"> </w:t>
      </w:r>
      <w:r w:rsidRPr="009C38C5">
        <w:t>your child’s place is being reserved and all associated expenses still exist. MTA cannot hold a spot for child without full payment</w:t>
      </w:r>
      <w:r w:rsidRPr="009C38C5">
        <w:rPr>
          <w:spacing w:val="-2"/>
        </w:rPr>
        <w:t xml:space="preserve"> </w:t>
      </w:r>
      <w:r w:rsidRPr="009C38C5">
        <w:t>(i.e.,</w:t>
      </w:r>
      <w:r w:rsidRPr="009C38C5">
        <w:rPr>
          <w:spacing w:val="-1"/>
        </w:rPr>
        <w:t xml:space="preserve"> </w:t>
      </w:r>
      <w:r w:rsidRPr="009C38C5">
        <w:t>extended</w:t>
      </w:r>
      <w:r w:rsidRPr="009C38C5">
        <w:rPr>
          <w:spacing w:val="-2"/>
        </w:rPr>
        <w:t xml:space="preserve"> </w:t>
      </w:r>
      <w:r w:rsidRPr="009C38C5">
        <w:t xml:space="preserve">vacation). </w:t>
      </w:r>
      <w:r w:rsidRPr="009C38C5">
        <w:rPr>
          <w:b/>
          <w:u w:val="single"/>
        </w:rPr>
        <w:t>In</w:t>
      </w:r>
      <w:r w:rsidRPr="009C38C5">
        <w:rPr>
          <w:b/>
          <w:spacing w:val="-1"/>
          <w:u w:val="single"/>
        </w:rPr>
        <w:t xml:space="preserve"> </w:t>
      </w:r>
      <w:r w:rsidRPr="009C38C5">
        <w:rPr>
          <w:b/>
          <w:u w:val="single"/>
        </w:rPr>
        <w:t>the event MTA must</w:t>
      </w:r>
      <w:r w:rsidRPr="009C38C5">
        <w:rPr>
          <w:b/>
          <w:spacing w:val="-1"/>
          <w:u w:val="single"/>
        </w:rPr>
        <w:t xml:space="preserve"> </w:t>
      </w:r>
      <w:r w:rsidRPr="009C38C5">
        <w:rPr>
          <w:b/>
          <w:u w:val="single"/>
        </w:rPr>
        <w:t>close</w:t>
      </w:r>
      <w:r w:rsidRPr="009C38C5">
        <w:rPr>
          <w:b/>
          <w:spacing w:val="-2"/>
          <w:u w:val="single"/>
        </w:rPr>
        <w:t xml:space="preserve"> </w:t>
      </w:r>
      <w:r w:rsidRPr="009C38C5">
        <w:rPr>
          <w:b/>
          <w:u w:val="single"/>
        </w:rPr>
        <w:t>due</w:t>
      </w:r>
      <w:r w:rsidRPr="009C38C5">
        <w:rPr>
          <w:b/>
          <w:spacing w:val="-2"/>
          <w:u w:val="single"/>
        </w:rPr>
        <w:t xml:space="preserve"> </w:t>
      </w:r>
      <w:r w:rsidRPr="009C38C5">
        <w:rPr>
          <w:b/>
          <w:u w:val="single"/>
        </w:rPr>
        <w:t>to</w:t>
      </w:r>
      <w:r w:rsidRPr="009C38C5">
        <w:rPr>
          <w:b/>
          <w:spacing w:val="-1"/>
          <w:u w:val="single"/>
        </w:rPr>
        <w:t xml:space="preserve"> </w:t>
      </w:r>
      <w:r w:rsidRPr="009C38C5">
        <w:rPr>
          <w:b/>
          <w:u w:val="single"/>
        </w:rPr>
        <w:t>a government</w:t>
      </w:r>
      <w:r w:rsidRPr="009C38C5">
        <w:rPr>
          <w:b/>
          <w:spacing w:val="-1"/>
          <w:u w:val="single"/>
        </w:rPr>
        <w:t xml:space="preserve"> </w:t>
      </w:r>
      <w:r w:rsidRPr="009C38C5">
        <w:rPr>
          <w:b/>
          <w:u w:val="single"/>
        </w:rPr>
        <w:t>mandate</w:t>
      </w:r>
      <w:r w:rsidRPr="009C38C5">
        <w:rPr>
          <w:b/>
          <w:spacing w:val="-2"/>
          <w:u w:val="single"/>
        </w:rPr>
        <w:t xml:space="preserve"> </w:t>
      </w:r>
      <w:r w:rsidRPr="009C38C5">
        <w:rPr>
          <w:b/>
          <w:u w:val="single"/>
        </w:rPr>
        <w:t>or recommendation,</w:t>
      </w:r>
      <w:r w:rsidRPr="009C38C5">
        <w:rPr>
          <w:b/>
        </w:rPr>
        <w:t xml:space="preserve"> </w:t>
      </w:r>
      <w:r w:rsidRPr="009C38C5">
        <w:rPr>
          <w:b/>
          <w:u w:val="single"/>
        </w:rPr>
        <w:t>credits/ refunds will be evaluated and processed on a case-by-case basis.</w:t>
      </w:r>
    </w:p>
    <w:p w14:paraId="2B15042D" w14:textId="77777777" w:rsidR="00441BC6" w:rsidRDefault="00441BC6">
      <w:pPr>
        <w:spacing w:line="276" w:lineRule="auto"/>
        <w:jc w:val="both"/>
        <w:sectPr w:rsidR="00441BC6" w:rsidSect="00427515">
          <w:headerReference w:type="default" r:id="rId8"/>
          <w:footerReference w:type="default" r:id="rId9"/>
          <w:footerReference w:type="first" r:id="rId10"/>
          <w:type w:val="continuous"/>
          <w:pgSz w:w="12240" w:h="15840"/>
          <w:pgMar w:top="1800" w:right="374" w:bottom="274" w:left="374" w:header="720" w:footer="432" w:gutter="0"/>
          <w:pgNumType w:start="1"/>
          <w:cols w:space="720"/>
          <w:docGrid w:linePitch="299"/>
        </w:sectPr>
      </w:pPr>
    </w:p>
    <w:p w14:paraId="2B15042F" w14:textId="5CD02C48" w:rsidR="00441BC6" w:rsidRDefault="00C1695D" w:rsidP="00B74D85">
      <w:pPr>
        <w:spacing w:before="94" w:line="276" w:lineRule="auto"/>
        <w:ind w:left="337" w:right="445"/>
        <w:jc w:val="both"/>
      </w:pPr>
      <w:r>
        <w:lastRenderedPageBreak/>
        <w:t xml:space="preserve">Accounts </w:t>
      </w:r>
      <w:r w:rsidR="00BC745F">
        <w:t>5</w:t>
      </w:r>
      <w:r>
        <w:t xml:space="preserve"> business days in arrears may result in immediate termination of service; however, upon</w:t>
      </w:r>
      <w:r>
        <w:rPr>
          <w:spacing w:val="40"/>
        </w:rPr>
        <w:t xml:space="preserve"> </w:t>
      </w:r>
      <w:r>
        <w:t xml:space="preserve">payment, enrollment may be reinstated with applicable paid tuition and registration fees. Past due accounts may be referred to a collection agency. In the event </w:t>
      </w:r>
      <w:r w:rsidR="0005584F">
        <w:t>any</w:t>
      </w:r>
      <w:r>
        <w:t xml:space="preserve"> account is sent to collections</w:t>
      </w:r>
      <w:r w:rsidR="00C32152">
        <w:t xml:space="preserve"> or </w:t>
      </w:r>
      <w:r w:rsidR="00F473F3">
        <w:t>small claims court</w:t>
      </w:r>
      <w:r>
        <w:t xml:space="preserve">, </w:t>
      </w:r>
      <w:r w:rsidR="003F7BB3">
        <w:t xml:space="preserve">parents/legal guardians </w:t>
      </w:r>
      <w:r>
        <w:t xml:space="preserve">will be responsible for the balance of </w:t>
      </w:r>
      <w:r w:rsidR="003F7BB3">
        <w:t>their</w:t>
      </w:r>
      <w:r>
        <w:t xml:space="preserve"> account and any reasonable collection and attorney fees, and costs associated with the collection of the account.</w:t>
      </w:r>
    </w:p>
    <w:p w14:paraId="2B150430" w14:textId="77777777" w:rsidR="00441BC6" w:rsidRDefault="00441BC6">
      <w:pPr>
        <w:pStyle w:val="BodyText"/>
        <w:spacing w:before="2"/>
        <w:rPr>
          <w:sz w:val="25"/>
        </w:rPr>
      </w:pPr>
    </w:p>
    <w:p w14:paraId="2B150431" w14:textId="1A4AF887" w:rsidR="00441BC6" w:rsidRDefault="00C1695D">
      <w:pPr>
        <w:spacing w:line="276" w:lineRule="auto"/>
        <w:ind w:left="337" w:right="450"/>
        <w:jc w:val="both"/>
      </w:pPr>
      <w:r>
        <w:rPr>
          <w:b/>
        </w:rPr>
        <w:t xml:space="preserve">PAST DUE ACCOUNTS: </w:t>
      </w:r>
      <w:r>
        <w:t>Past due accounts, no longer enrolled with MTA, will be forwarded to a collection agency</w:t>
      </w:r>
      <w:r w:rsidR="007A601B">
        <w:t xml:space="preserve"> or small claims court</w:t>
      </w:r>
      <w:r>
        <w:t>.</w:t>
      </w:r>
      <w:r>
        <w:rPr>
          <w:spacing w:val="-3"/>
        </w:rPr>
        <w:t xml:space="preserve"> </w:t>
      </w:r>
      <w:r>
        <w:t>In</w:t>
      </w:r>
      <w:r>
        <w:rPr>
          <w:spacing w:val="-3"/>
        </w:rPr>
        <w:t xml:space="preserve"> </w:t>
      </w:r>
      <w:r>
        <w:t>addition,</w:t>
      </w:r>
      <w:r>
        <w:rPr>
          <w:spacing w:val="-1"/>
        </w:rPr>
        <w:t xml:space="preserve"> </w:t>
      </w:r>
      <w:r>
        <w:t>legal</w:t>
      </w:r>
      <w:r>
        <w:rPr>
          <w:spacing w:val="-3"/>
        </w:rPr>
        <w:t xml:space="preserve"> </w:t>
      </w:r>
      <w:r>
        <w:t>services</w:t>
      </w:r>
      <w:r>
        <w:rPr>
          <w:spacing w:val="-6"/>
        </w:rPr>
        <w:t xml:space="preserve"> </w:t>
      </w:r>
      <w:r>
        <w:t>may</w:t>
      </w:r>
      <w:r w:rsidR="007A6592">
        <w:t xml:space="preserve"> </w:t>
      </w:r>
      <w:r>
        <w:t>be</w:t>
      </w:r>
      <w:r>
        <w:rPr>
          <w:spacing w:val="-2"/>
        </w:rPr>
        <w:t xml:space="preserve"> </w:t>
      </w:r>
      <w:r>
        <w:t>used</w:t>
      </w:r>
      <w:r>
        <w:rPr>
          <w:spacing w:val="-6"/>
        </w:rPr>
        <w:t xml:space="preserve"> </w:t>
      </w:r>
      <w:r>
        <w:t>to</w:t>
      </w:r>
      <w:r>
        <w:rPr>
          <w:spacing w:val="-11"/>
        </w:rPr>
        <w:t xml:space="preserve"> </w:t>
      </w:r>
      <w:r>
        <w:t>collect</w:t>
      </w:r>
      <w:r>
        <w:rPr>
          <w:spacing w:val="-1"/>
        </w:rPr>
        <w:t xml:space="preserve"> </w:t>
      </w:r>
      <w:r>
        <w:t>outstanding</w:t>
      </w:r>
      <w:r>
        <w:rPr>
          <w:spacing w:val="-2"/>
        </w:rPr>
        <w:t xml:space="preserve"> </w:t>
      </w:r>
      <w:r>
        <w:t>balances.</w:t>
      </w:r>
      <w:r>
        <w:rPr>
          <w:spacing w:val="-1"/>
        </w:rPr>
        <w:t xml:space="preserve"> </w:t>
      </w:r>
      <w:r>
        <w:t>Parents/ legal</w:t>
      </w:r>
      <w:r>
        <w:rPr>
          <w:spacing w:val="-3"/>
        </w:rPr>
        <w:t xml:space="preserve"> </w:t>
      </w:r>
      <w:r>
        <w:t>guardian</w:t>
      </w:r>
      <w:r>
        <w:rPr>
          <w:spacing w:val="-2"/>
        </w:rPr>
        <w:t xml:space="preserve"> </w:t>
      </w:r>
      <w:r>
        <w:t>will</w:t>
      </w:r>
      <w:r>
        <w:rPr>
          <w:spacing w:val="-3"/>
        </w:rPr>
        <w:t xml:space="preserve"> </w:t>
      </w:r>
      <w:r>
        <w:t>be responsible for any legal expenses related to the collection of past due balances.</w:t>
      </w:r>
    </w:p>
    <w:p w14:paraId="2B150432" w14:textId="77777777" w:rsidR="00441BC6" w:rsidRDefault="00441BC6">
      <w:pPr>
        <w:pStyle w:val="BodyText"/>
        <w:spacing w:before="6"/>
        <w:rPr>
          <w:sz w:val="25"/>
        </w:rPr>
      </w:pPr>
    </w:p>
    <w:p w14:paraId="2B150433" w14:textId="78FF8B27" w:rsidR="00441BC6" w:rsidRDefault="00C1695D">
      <w:pPr>
        <w:spacing w:line="273" w:lineRule="auto"/>
        <w:ind w:left="340" w:right="446" w:hanging="3"/>
        <w:jc w:val="both"/>
        <w:rPr>
          <w:i/>
        </w:rPr>
      </w:pPr>
      <w:r>
        <w:rPr>
          <w:b/>
        </w:rPr>
        <w:t xml:space="preserve">DISCOUNTS: </w:t>
      </w:r>
      <w:r>
        <w:t xml:space="preserve">A 5% discount </w:t>
      </w:r>
      <w:r w:rsidR="003B6327">
        <w:t>on</w:t>
      </w:r>
      <w:r>
        <w:t xml:space="preserve"> the monthly tuition will apply if two or more siblings are enrolled and will be discounted from total monthly tuition. </w:t>
      </w:r>
      <w:r>
        <w:rPr>
          <w:i/>
        </w:rPr>
        <w:t>School age students are not eligible for a discount.</w:t>
      </w:r>
    </w:p>
    <w:p w14:paraId="2B150434" w14:textId="77777777" w:rsidR="00441BC6" w:rsidRDefault="00441BC6">
      <w:pPr>
        <w:pStyle w:val="BodyText"/>
        <w:spacing w:before="7"/>
        <w:rPr>
          <w:i/>
          <w:sz w:val="25"/>
        </w:rPr>
      </w:pPr>
    </w:p>
    <w:p w14:paraId="2B150436" w14:textId="451C17C0" w:rsidR="00441BC6" w:rsidRDefault="00C1695D" w:rsidP="002B3A6C">
      <w:pPr>
        <w:spacing w:line="276" w:lineRule="auto"/>
        <w:ind w:left="337" w:right="446"/>
        <w:jc w:val="both"/>
      </w:pPr>
      <w:r>
        <w:rPr>
          <w:b/>
        </w:rPr>
        <w:t xml:space="preserve">PAYMENT METHODS and DUE DATES: </w:t>
      </w:r>
      <w:r>
        <w:t>All families must</w:t>
      </w:r>
      <w:r w:rsidR="00E76DE7">
        <w:t xml:space="preserve"> pay in</w:t>
      </w:r>
      <w:r>
        <w:t xml:space="preserve"> advance </w:t>
      </w:r>
      <w:r w:rsidR="005F57BC">
        <w:t xml:space="preserve">for </w:t>
      </w:r>
      <w:r>
        <w:t>tuition for childcare services</w:t>
      </w:r>
      <w:r w:rsidR="005F57BC">
        <w:t>.</w:t>
      </w:r>
      <w:r>
        <w:t xml:space="preserve"> </w:t>
      </w:r>
      <w:r w:rsidR="005F57BC">
        <w:t xml:space="preserve">Please check below if you would like to </w:t>
      </w:r>
      <w:r>
        <w:t xml:space="preserve">enroll in our automatic electronic payment option. Payment arrangements must be made with the Director in advance of the due date. </w:t>
      </w:r>
      <w:r>
        <w:rPr>
          <w:u w:val="single"/>
        </w:rPr>
        <w:t>Please select your payment option below.</w:t>
      </w:r>
      <w:r w:rsidR="002B3A6C">
        <w:t xml:space="preserve"> </w:t>
      </w:r>
    </w:p>
    <w:p w14:paraId="2B150437" w14:textId="77777777" w:rsidR="00441BC6" w:rsidRDefault="00C1695D">
      <w:pPr>
        <w:spacing w:line="276" w:lineRule="auto"/>
        <w:ind w:left="1177" w:right="457" w:hanging="363"/>
        <w:jc w:val="both"/>
      </w:pPr>
      <w:r>
        <w:t></w:t>
      </w:r>
      <w:r>
        <w:rPr>
          <w:spacing w:val="40"/>
        </w:rPr>
        <w:t xml:space="preserve"> </w:t>
      </w:r>
      <w:r>
        <w:t>Automatic Payment: Payment for services will be made based on the selected schedule below and automatically debited from checking/savings account. Select payment schedule below:</w:t>
      </w:r>
    </w:p>
    <w:p w14:paraId="2B150438" w14:textId="1B4B5044" w:rsidR="00441BC6" w:rsidRDefault="00C1695D">
      <w:pPr>
        <w:pStyle w:val="ListParagraph"/>
        <w:numPr>
          <w:ilvl w:val="0"/>
          <w:numId w:val="2"/>
        </w:numPr>
        <w:tabs>
          <w:tab w:val="left" w:pos="1897"/>
        </w:tabs>
        <w:spacing w:before="2" w:line="259" w:lineRule="auto"/>
        <w:ind w:right="324"/>
        <w:jc w:val="both"/>
      </w:pPr>
      <w:r>
        <w:t xml:space="preserve">Monthly – Payment will be drafted on the last </w:t>
      </w:r>
      <w:r w:rsidR="001C0B0B">
        <w:t>calendar</w:t>
      </w:r>
      <w:r>
        <w:t xml:space="preserve"> day of the month prior to the childcare services being provided.</w:t>
      </w:r>
    </w:p>
    <w:p w14:paraId="2B150439" w14:textId="2934D03C" w:rsidR="00441BC6" w:rsidRPr="00376360" w:rsidRDefault="00415F9E">
      <w:pPr>
        <w:pStyle w:val="ListParagraph"/>
        <w:numPr>
          <w:ilvl w:val="0"/>
          <w:numId w:val="2"/>
        </w:numPr>
        <w:tabs>
          <w:tab w:val="left" w:pos="1900"/>
        </w:tabs>
        <w:spacing w:before="17" w:line="266" w:lineRule="auto"/>
        <w:ind w:left="1900" w:right="453"/>
        <w:jc w:val="both"/>
        <w:rPr>
          <w:i/>
        </w:rPr>
      </w:pPr>
      <w:r>
        <w:t xml:space="preserve">Bi-weekly </w:t>
      </w:r>
      <w:r w:rsidR="00C1695D">
        <w:t xml:space="preserve">– Payments will be drafted on </w:t>
      </w:r>
      <w:r w:rsidR="00A37D03">
        <w:t xml:space="preserve">Monday </w:t>
      </w:r>
      <w:r w:rsidR="00C36386">
        <w:t>before services are provided</w:t>
      </w:r>
      <w:r w:rsidR="000B301B">
        <w:t xml:space="preserve"> and exactly 14 days later </w:t>
      </w:r>
      <w:r w:rsidR="00E063F1">
        <w:t>(continuous)</w:t>
      </w:r>
      <w:r w:rsidR="00C1695D">
        <w:t xml:space="preserve">. </w:t>
      </w:r>
      <w:r w:rsidR="00C1695D">
        <w:rPr>
          <w:i/>
          <w:u w:val="single"/>
        </w:rPr>
        <w:t xml:space="preserve">**ACH (Automated clearinghouse) is required for </w:t>
      </w:r>
      <w:r w:rsidR="00FF7786">
        <w:rPr>
          <w:i/>
          <w:u w:val="single"/>
        </w:rPr>
        <w:t xml:space="preserve">bi-weekly </w:t>
      </w:r>
      <w:r w:rsidR="00C1695D">
        <w:rPr>
          <w:i/>
          <w:u w:val="single"/>
        </w:rPr>
        <w:t>payments.</w:t>
      </w:r>
    </w:p>
    <w:p w14:paraId="7183D840" w14:textId="149BF9C0" w:rsidR="00376360" w:rsidRPr="0032471A" w:rsidRDefault="00376360">
      <w:pPr>
        <w:pStyle w:val="ListParagraph"/>
        <w:numPr>
          <w:ilvl w:val="0"/>
          <w:numId w:val="2"/>
        </w:numPr>
        <w:tabs>
          <w:tab w:val="left" w:pos="1900"/>
        </w:tabs>
        <w:spacing w:before="17" w:line="266" w:lineRule="auto"/>
        <w:ind w:left="1900" w:right="453"/>
        <w:jc w:val="both"/>
        <w:rPr>
          <w:i/>
        </w:rPr>
      </w:pPr>
      <w:r w:rsidRPr="00C36386">
        <w:rPr>
          <w:i/>
        </w:rPr>
        <w:t>Weekly- Payments</w:t>
      </w:r>
      <w:r w:rsidRPr="004F511C">
        <w:rPr>
          <w:i/>
        </w:rPr>
        <w:t xml:space="preserve"> will be drafte</w:t>
      </w:r>
      <w:r w:rsidR="004F511C">
        <w:rPr>
          <w:i/>
        </w:rPr>
        <w:t>d</w:t>
      </w:r>
      <w:r w:rsidRPr="004F511C">
        <w:rPr>
          <w:i/>
        </w:rPr>
        <w:t xml:space="preserve"> on </w:t>
      </w:r>
      <w:r w:rsidR="00C36386" w:rsidRPr="004F511C">
        <w:rPr>
          <w:i/>
        </w:rPr>
        <w:t>Friday</w:t>
      </w:r>
      <w:r w:rsidR="00543CCD" w:rsidRPr="004F511C">
        <w:rPr>
          <w:i/>
        </w:rPr>
        <w:t xml:space="preserve"> before service</w:t>
      </w:r>
      <w:r w:rsidR="00C36386">
        <w:rPr>
          <w:i/>
        </w:rPr>
        <w:t>s are</w:t>
      </w:r>
      <w:r w:rsidR="00543CCD" w:rsidRPr="004F511C">
        <w:rPr>
          <w:i/>
        </w:rPr>
        <w:t xml:space="preserve"> provided and drafted exactly seven </w:t>
      </w:r>
      <w:r w:rsidR="003B099F" w:rsidRPr="004F511C">
        <w:rPr>
          <w:i/>
        </w:rPr>
        <w:t>later (</w:t>
      </w:r>
      <w:r w:rsidR="00E7535A" w:rsidRPr="004F511C">
        <w:rPr>
          <w:i/>
        </w:rPr>
        <w:t>continuous)</w:t>
      </w:r>
      <w:r w:rsidR="00E7535A">
        <w:rPr>
          <w:i/>
        </w:rPr>
        <w:t xml:space="preserve"> *</w:t>
      </w:r>
      <w:r w:rsidR="0032471A" w:rsidRPr="0032471A">
        <w:rPr>
          <w:i/>
          <w:u w:val="single"/>
        </w:rPr>
        <w:t>*ACH (Automated clearinghouse) is required for weekly payments.</w:t>
      </w:r>
    </w:p>
    <w:p w14:paraId="29757B66" w14:textId="77777777" w:rsidR="0032471A" w:rsidRDefault="0032471A" w:rsidP="0032471A">
      <w:pPr>
        <w:pStyle w:val="ListParagraph"/>
        <w:tabs>
          <w:tab w:val="left" w:pos="1900"/>
        </w:tabs>
        <w:spacing w:before="17" w:line="266" w:lineRule="auto"/>
        <w:ind w:left="1900" w:right="453" w:firstLine="0"/>
        <w:jc w:val="both"/>
        <w:rPr>
          <w:i/>
        </w:rPr>
      </w:pPr>
    </w:p>
    <w:p w14:paraId="2B15043A" w14:textId="509AB979" w:rsidR="00441BC6" w:rsidRDefault="00C1695D">
      <w:pPr>
        <w:spacing w:before="17"/>
        <w:ind w:left="340"/>
        <w:jc w:val="both"/>
      </w:pPr>
      <w:r>
        <w:t>For</w:t>
      </w:r>
      <w:r>
        <w:rPr>
          <w:spacing w:val="-11"/>
        </w:rPr>
        <w:t xml:space="preserve"> </w:t>
      </w:r>
      <w:r>
        <w:t>advance</w:t>
      </w:r>
      <w:r>
        <w:rPr>
          <w:spacing w:val="-13"/>
        </w:rPr>
        <w:t xml:space="preserve"> </w:t>
      </w:r>
      <w:r>
        <w:t>payment,</w:t>
      </w:r>
      <w:r>
        <w:rPr>
          <w:spacing w:val="-13"/>
        </w:rPr>
        <w:t xml:space="preserve"> </w:t>
      </w:r>
      <w:r>
        <w:t>MTA</w:t>
      </w:r>
      <w:r>
        <w:rPr>
          <w:spacing w:val="-11"/>
        </w:rPr>
        <w:t xml:space="preserve"> </w:t>
      </w:r>
      <w:r>
        <w:t>only</w:t>
      </w:r>
      <w:r>
        <w:rPr>
          <w:spacing w:val="-10"/>
        </w:rPr>
        <w:t xml:space="preserve"> </w:t>
      </w:r>
      <w:r>
        <w:t>accepts</w:t>
      </w:r>
      <w:r>
        <w:rPr>
          <w:spacing w:val="-14"/>
        </w:rPr>
        <w:t xml:space="preserve"> </w:t>
      </w:r>
      <w:r>
        <w:t>the</w:t>
      </w:r>
      <w:r>
        <w:rPr>
          <w:spacing w:val="-13"/>
        </w:rPr>
        <w:t xml:space="preserve"> </w:t>
      </w:r>
      <w:r>
        <w:t>following</w:t>
      </w:r>
      <w:r>
        <w:rPr>
          <w:spacing w:val="-10"/>
        </w:rPr>
        <w:t xml:space="preserve"> </w:t>
      </w:r>
      <w:r>
        <w:t>methods</w:t>
      </w:r>
      <w:r>
        <w:rPr>
          <w:spacing w:val="-14"/>
        </w:rPr>
        <w:t xml:space="preserve"> </w:t>
      </w:r>
      <w:r>
        <w:t>of</w:t>
      </w:r>
      <w:r>
        <w:rPr>
          <w:spacing w:val="-12"/>
        </w:rPr>
        <w:t xml:space="preserve"> </w:t>
      </w:r>
      <w:r>
        <w:t>payments:</w:t>
      </w:r>
      <w:r>
        <w:rPr>
          <w:spacing w:val="-12"/>
        </w:rPr>
        <w:t xml:space="preserve"> </w:t>
      </w:r>
      <w:r>
        <w:t>Cash</w:t>
      </w:r>
      <w:r>
        <w:rPr>
          <w:spacing w:val="-9"/>
        </w:rPr>
        <w:t xml:space="preserve"> </w:t>
      </w:r>
      <w:r>
        <w:t>and</w:t>
      </w:r>
      <w:r>
        <w:rPr>
          <w:spacing w:val="-11"/>
        </w:rPr>
        <w:t xml:space="preserve"> </w:t>
      </w:r>
      <w:r>
        <w:rPr>
          <w:spacing w:val="-2"/>
        </w:rPr>
        <w:t>Checks.</w:t>
      </w:r>
    </w:p>
    <w:p w14:paraId="2B15043B" w14:textId="77777777" w:rsidR="00441BC6" w:rsidRDefault="00441BC6">
      <w:pPr>
        <w:pStyle w:val="BodyText"/>
        <w:spacing w:before="3"/>
        <w:rPr>
          <w:sz w:val="28"/>
        </w:rPr>
      </w:pPr>
    </w:p>
    <w:p w14:paraId="2B15043C" w14:textId="57454F3F" w:rsidR="00441BC6" w:rsidRDefault="00C1695D" w:rsidP="00DB1C68">
      <w:pPr>
        <w:spacing w:line="276" w:lineRule="auto"/>
        <w:ind w:left="340" w:right="422"/>
      </w:pPr>
      <w:r>
        <w:rPr>
          <w:b/>
        </w:rPr>
        <w:t>ADDITIONAL</w:t>
      </w:r>
      <w:r>
        <w:rPr>
          <w:b/>
          <w:spacing w:val="-10"/>
        </w:rPr>
        <w:t xml:space="preserve"> </w:t>
      </w:r>
      <w:r>
        <w:rPr>
          <w:b/>
        </w:rPr>
        <w:t>TERMS:</w:t>
      </w:r>
      <w:r>
        <w:rPr>
          <w:b/>
          <w:spacing w:val="-9"/>
        </w:rPr>
        <w:t xml:space="preserve"> </w:t>
      </w:r>
      <w:r>
        <w:t>By</w:t>
      </w:r>
      <w:r>
        <w:rPr>
          <w:spacing w:val="-5"/>
        </w:rPr>
        <w:t xml:space="preserve"> </w:t>
      </w:r>
      <w:r>
        <w:t>signing,</w:t>
      </w:r>
      <w:r>
        <w:rPr>
          <w:spacing w:val="-3"/>
        </w:rPr>
        <w:t xml:space="preserve"> </w:t>
      </w:r>
      <w:r>
        <w:t>you</w:t>
      </w:r>
      <w:r>
        <w:rPr>
          <w:spacing w:val="-7"/>
        </w:rPr>
        <w:t xml:space="preserve"> </w:t>
      </w:r>
      <w:r>
        <w:t>acknowledge</w:t>
      </w:r>
      <w:r>
        <w:rPr>
          <w:spacing w:val="-5"/>
        </w:rPr>
        <w:t xml:space="preserve"> </w:t>
      </w:r>
      <w:r>
        <w:t>that</w:t>
      </w:r>
      <w:r>
        <w:rPr>
          <w:spacing w:val="-3"/>
        </w:rPr>
        <w:t xml:space="preserve"> </w:t>
      </w:r>
      <w:r>
        <w:t>you</w:t>
      </w:r>
      <w:r>
        <w:rPr>
          <w:spacing w:val="-7"/>
        </w:rPr>
        <w:t xml:space="preserve"> </w:t>
      </w:r>
      <w:r>
        <w:t>have</w:t>
      </w:r>
      <w:r>
        <w:rPr>
          <w:spacing w:val="-10"/>
        </w:rPr>
        <w:t xml:space="preserve"> </w:t>
      </w:r>
      <w:r>
        <w:t>read,</w:t>
      </w:r>
      <w:r>
        <w:rPr>
          <w:spacing w:val="-3"/>
        </w:rPr>
        <w:t xml:space="preserve"> </w:t>
      </w:r>
      <w:r>
        <w:t>understand,</w:t>
      </w:r>
      <w:r>
        <w:rPr>
          <w:spacing w:val="-3"/>
        </w:rPr>
        <w:t xml:space="preserve"> </w:t>
      </w:r>
      <w:r>
        <w:t>and</w:t>
      </w:r>
      <w:r>
        <w:rPr>
          <w:spacing w:val="-7"/>
        </w:rPr>
        <w:t xml:space="preserve"> </w:t>
      </w:r>
      <w:r>
        <w:t>agree</w:t>
      </w:r>
      <w:r>
        <w:rPr>
          <w:spacing w:val="-7"/>
        </w:rPr>
        <w:t xml:space="preserve"> </w:t>
      </w:r>
      <w:r>
        <w:t>to follow these policies and the rules of Maple Tree Academy Wakulla, LLC.</w:t>
      </w:r>
    </w:p>
    <w:p w14:paraId="2B15043D" w14:textId="77777777" w:rsidR="00441BC6" w:rsidRDefault="00441BC6">
      <w:pPr>
        <w:pStyle w:val="BodyText"/>
        <w:rPr>
          <w:sz w:val="23"/>
        </w:rPr>
      </w:pPr>
    </w:p>
    <w:p w14:paraId="2B15043E" w14:textId="65B7CA41" w:rsidR="00441BC6" w:rsidRDefault="00C1695D">
      <w:pPr>
        <w:pStyle w:val="ListParagraph"/>
        <w:numPr>
          <w:ilvl w:val="0"/>
          <w:numId w:val="1"/>
        </w:numPr>
        <w:tabs>
          <w:tab w:val="left" w:pos="1057"/>
        </w:tabs>
        <w:spacing w:before="1" w:line="276" w:lineRule="auto"/>
        <w:ind w:right="532"/>
        <w:rPr>
          <w:sz w:val="20"/>
        </w:rPr>
      </w:pPr>
      <w:r>
        <w:rPr>
          <w:sz w:val="20"/>
        </w:rPr>
        <w:t>I</w:t>
      </w:r>
      <w:r>
        <w:rPr>
          <w:spacing w:val="-9"/>
          <w:sz w:val="20"/>
        </w:rPr>
        <w:t xml:space="preserve"> </w:t>
      </w:r>
      <w:r>
        <w:rPr>
          <w:sz w:val="20"/>
        </w:rPr>
        <w:t>have</w:t>
      </w:r>
      <w:r>
        <w:rPr>
          <w:spacing w:val="-7"/>
          <w:sz w:val="20"/>
        </w:rPr>
        <w:t xml:space="preserve"> </w:t>
      </w:r>
      <w:r>
        <w:rPr>
          <w:sz w:val="20"/>
        </w:rPr>
        <w:t>read</w:t>
      </w:r>
      <w:r>
        <w:rPr>
          <w:spacing w:val="-9"/>
          <w:sz w:val="20"/>
        </w:rPr>
        <w:t xml:space="preserve"> </w:t>
      </w:r>
      <w:r>
        <w:rPr>
          <w:sz w:val="20"/>
        </w:rPr>
        <w:t>and</w:t>
      </w:r>
      <w:r>
        <w:rPr>
          <w:spacing w:val="-4"/>
          <w:sz w:val="20"/>
        </w:rPr>
        <w:t xml:space="preserve"> </w:t>
      </w:r>
      <w:r>
        <w:rPr>
          <w:sz w:val="20"/>
        </w:rPr>
        <w:t>understand</w:t>
      </w:r>
      <w:r>
        <w:rPr>
          <w:spacing w:val="-4"/>
          <w:sz w:val="20"/>
        </w:rPr>
        <w:t xml:space="preserve"> </w:t>
      </w:r>
      <w:r>
        <w:rPr>
          <w:sz w:val="20"/>
        </w:rPr>
        <w:t>the</w:t>
      </w:r>
      <w:r>
        <w:rPr>
          <w:spacing w:val="-4"/>
          <w:sz w:val="20"/>
        </w:rPr>
        <w:t xml:space="preserve"> </w:t>
      </w:r>
      <w:r>
        <w:rPr>
          <w:sz w:val="20"/>
        </w:rPr>
        <w:t>Maple</w:t>
      </w:r>
      <w:r>
        <w:rPr>
          <w:spacing w:val="-9"/>
          <w:sz w:val="20"/>
        </w:rPr>
        <w:t xml:space="preserve"> </w:t>
      </w:r>
      <w:r>
        <w:rPr>
          <w:sz w:val="20"/>
        </w:rPr>
        <w:t>Tree</w:t>
      </w:r>
      <w:r>
        <w:rPr>
          <w:spacing w:val="-7"/>
          <w:sz w:val="20"/>
        </w:rPr>
        <w:t xml:space="preserve"> </w:t>
      </w:r>
      <w:r>
        <w:rPr>
          <w:sz w:val="20"/>
        </w:rPr>
        <w:t>Academy</w:t>
      </w:r>
      <w:r>
        <w:rPr>
          <w:spacing w:val="-2"/>
          <w:sz w:val="20"/>
        </w:rPr>
        <w:t xml:space="preserve"> </w:t>
      </w:r>
      <w:r>
        <w:rPr>
          <w:sz w:val="20"/>
        </w:rPr>
        <w:t>Wakulla,</w:t>
      </w:r>
      <w:r>
        <w:rPr>
          <w:spacing w:val="-9"/>
          <w:sz w:val="20"/>
        </w:rPr>
        <w:t xml:space="preserve"> </w:t>
      </w:r>
      <w:r>
        <w:rPr>
          <w:sz w:val="20"/>
        </w:rPr>
        <w:t>LLC</w:t>
      </w:r>
      <w:r>
        <w:rPr>
          <w:spacing w:val="-6"/>
          <w:sz w:val="20"/>
        </w:rPr>
        <w:t xml:space="preserve"> </w:t>
      </w:r>
      <w:r>
        <w:rPr>
          <w:sz w:val="20"/>
        </w:rPr>
        <w:t>Parent</w:t>
      </w:r>
      <w:r>
        <w:rPr>
          <w:spacing w:val="-4"/>
          <w:sz w:val="20"/>
        </w:rPr>
        <w:t xml:space="preserve"> </w:t>
      </w:r>
      <w:r>
        <w:rPr>
          <w:sz w:val="20"/>
        </w:rPr>
        <w:t>handbook</w:t>
      </w:r>
      <w:r>
        <w:rPr>
          <w:spacing w:val="-5"/>
          <w:sz w:val="20"/>
        </w:rPr>
        <w:t xml:space="preserve"> </w:t>
      </w:r>
      <w:r>
        <w:rPr>
          <w:sz w:val="20"/>
        </w:rPr>
        <w:t>and</w:t>
      </w:r>
      <w:r>
        <w:rPr>
          <w:spacing w:val="-6"/>
          <w:sz w:val="20"/>
        </w:rPr>
        <w:t xml:space="preserve"> </w:t>
      </w:r>
      <w:r>
        <w:rPr>
          <w:sz w:val="20"/>
        </w:rPr>
        <w:t>policies</w:t>
      </w:r>
      <w:r w:rsidR="00B619A8">
        <w:rPr>
          <w:sz w:val="20"/>
        </w:rPr>
        <w:t xml:space="preserve"> available </w:t>
      </w:r>
      <w:r>
        <w:rPr>
          <w:sz w:val="20"/>
        </w:rPr>
        <w:t>online at MTAwakulla.com</w:t>
      </w:r>
      <w:r w:rsidR="00AB6A40">
        <w:rPr>
          <w:sz w:val="20"/>
        </w:rPr>
        <w:t>.</w:t>
      </w:r>
    </w:p>
    <w:p w14:paraId="2B15043F" w14:textId="77777777" w:rsidR="00441BC6" w:rsidRDefault="00C1695D">
      <w:pPr>
        <w:pStyle w:val="ListParagraph"/>
        <w:numPr>
          <w:ilvl w:val="0"/>
          <w:numId w:val="1"/>
        </w:numPr>
        <w:tabs>
          <w:tab w:val="left" w:pos="1057"/>
        </w:tabs>
        <w:spacing w:line="227" w:lineRule="exact"/>
        <w:rPr>
          <w:sz w:val="20"/>
        </w:rPr>
      </w:pPr>
      <w:r>
        <w:rPr>
          <w:sz w:val="20"/>
        </w:rPr>
        <w:t>I</w:t>
      </w:r>
      <w:r>
        <w:rPr>
          <w:spacing w:val="-10"/>
          <w:sz w:val="20"/>
        </w:rPr>
        <w:t xml:space="preserve"> </w:t>
      </w:r>
      <w:r>
        <w:rPr>
          <w:sz w:val="20"/>
        </w:rPr>
        <w:t>agree</w:t>
      </w:r>
      <w:r>
        <w:rPr>
          <w:spacing w:val="-7"/>
          <w:sz w:val="20"/>
        </w:rPr>
        <w:t xml:space="preserve"> </w:t>
      </w:r>
      <w:r>
        <w:rPr>
          <w:sz w:val="20"/>
        </w:rPr>
        <w:t>to</w:t>
      </w:r>
      <w:r>
        <w:rPr>
          <w:spacing w:val="-9"/>
          <w:sz w:val="20"/>
        </w:rPr>
        <w:t xml:space="preserve"> </w:t>
      </w:r>
      <w:r>
        <w:rPr>
          <w:sz w:val="20"/>
        </w:rPr>
        <w:t>timely</w:t>
      </w:r>
      <w:r>
        <w:rPr>
          <w:spacing w:val="-6"/>
          <w:sz w:val="20"/>
        </w:rPr>
        <w:t xml:space="preserve"> </w:t>
      </w:r>
      <w:r>
        <w:rPr>
          <w:sz w:val="20"/>
        </w:rPr>
        <w:t>pay</w:t>
      </w:r>
      <w:r>
        <w:rPr>
          <w:spacing w:val="-5"/>
          <w:sz w:val="20"/>
        </w:rPr>
        <w:t xml:space="preserve"> </w:t>
      </w:r>
      <w:r>
        <w:rPr>
          <w:sz w:val="20"/>
        </w:rPr>
        <w:t>all</w:t>
      </w:r>
      <w:r>
        <w:rPr>
          <w:spacing w:val="-10"/>
          <w:sz w:val="20"/>
        </w:rPr>
        <w:t xml:space="preserve"> </w:t>
      </w:r>
      <w:r>
        <w:rPr>
          <w:spacing w:val="-2"/>
          <w:sz w:val="20"/>
        </w:rPr>
        <w:t>fees.</w:t>
      </w:r>
    </w:p>
    <w:p w14:paraId="2B150440" w14:textId="77777777" w:rsidR="00441BC6" w:rsidRDefault="00C1695D">
      <w:pPr>
        <w:pStyle w:val="ListParagraph"/>
        <w:numPr>
          <w:ilvl w:val="0"/>
          <w:numId w:val="1"/>
        </w:numPr>
        <w:tabs>
          <w:tab w:val="left" w:pos="1057"/>
        </w:tabs>
        <w:spacing w:before="36"/>
        <w:rPr>
          <w:sz w:val="20"/>
        </w:rPr>
      </w:pPr>
      <w:r>
        <w:rPr>
          <w:sz w:val="20"/>
        </w:rPr>
        <w:t>I</w:t>
      </w:r>
      <w:r>
        <w:rPr>
          <w:spacing w:val="-12"/>
          <w:sz w:val="20"/>
        </w:rPr>
        <w:t xml:space="preserve"> </w:t>
      </w:r>
      <w:r>
        <w:rPr>
          <w:sz w:val="20"/>
        </w:rPr>
        <w:t>have</w:t>
      </w:r>
      <w:r>
        <w:rPr>
          <w:spacing w:val="-11"/>
          <w:sz w:val="20"/>
        </w:rPr>
        <w:t xml:space="preserve"> </w:t>
      </w:r>
      <w:r>
        <w:rPr>
          <w:sz w:val="20"/>
        </w:rPr>
        <w:t>reviewed</w:t>
      </w:r>
      <w:r>
        <w:rPr>
          <w:spacing w:val="-10"/>
          <w:sz w:val="20"/>
        </w:rPr>
        <w:t xml:space="preserve"> </w:t>
      </w:r>
      <w:r>
        <w:rPr>
          <w:sz w:val="20"/>
        </w:rPr>
        <w:t>and</w:t>
      </w:r>
      <w:r>
        <w:rPr>
          <w:spacing w:val="-10"/>
          <w:sz w:val="20"/>
        </w:rPr>
        <w:t xml:space="preserve"> </w:t>
      </w:r>
      <w:r>
        <w:rPr>
          <w:sz w:val="20"/>
        </w:rPr>
        <w:t>understand</w:t>
      </w:r>
      <w:r>
        <w:rPr>
          <w:spacing w:val="-10"/>
          <w:sz w:val="20"/>
        </w:rPr>
        <w:t xml:space="preserve"> </w:t>
      </w:r>
      <w:r>
        <w:rPr>
          <w:sz w:val="20"/>
        </w:rPr>
        <w:t>all</w:t>
      </w:r>
      <w:r>
        <w:rPr>
          <w:spacing w:val="-8"/>
          <w:sz w:val="20"/>
        </w:rPr>
        <w:t xml:space="preserve"> </w:t>
      </w:r>
      <w:r>
        <w:rPr>
          <w:sz w:val="20"/>
        </w:rPr>
        <w:t>the</w:t>
      </w:r>
      <w:r>
        <w:rPr>
          <w:spacing w:val="-10"/>
          <w:sz w:val="20"/>
        </w:rPr>
        <w:t xml:space="preserve"> </w:t>
      </w:r>
      <w:r>
        <w:rPr>
          <w:sz w:val="20"/>
        </w:rPr>
        <w:t>fees</w:t>
      </w:r>
      <w:r>
        <w:rPr>
          <w:spacing w:val="-5"/>
          <w:sz w:val="20"/>
        </w:rPr>
        <w:t xml:space="preserve"> </w:t>
      </w:r>
      <w:r>
        <w:rPr>
          <w:sz w:val="20"/>
        </w:rPr>
        <w:t>listed</w:t>
      </w:r>
      <w:r>
        <w:rPr>
          <w:spacing w:val="-10"/>
          <w:sz w:val="20"/>
        </w:rPr>
        <w:t xml:space="preserve"> </w:t>
      </w:r>
      <w:r>
        <w:rPr>
          <w:sz w:val="20"/>
        </w:rPr>
        <w:t>in</w:t>
      </w:r>
      <w:r>
        <w:rPr>
          <w:spacing w:val="-8"/>
          <w:sz w:val="20"/>
        </w:rPr>
        <w:t xml:space="preserve"> </w:t>
      </w:r>
      <w:r>
        <w:rPr>
          <w:sz w:val="20"/>
        </w:rPr>
        <w:t>this</w:t>
      </w:r>
      <w:r>
        <w:rPr>
          <w:spacing w:val="-9"/>
          <w:sz w:val="20"/>
        </w:rPr>
        <w:t xml:space="preserve"> </w:t>
      </w:r>
      <w:r>
        <w:rPr>
          <w:spacing w:val="-2"/>
          <w:sz w:val="20"/>
        </w:rPr>
        <w:t>agreement.</w:t>
      </w:r>
    </w:p>
    <w:p w14:paraId="2B150441" w14:textId="77777777" w:rsidR="00441BC6" w:rsidRDefault="00C1695D">
      <w:pPr>
        <w:pStyle w:val="ListParagraph"/>
        <w:numPr>
          <w:ilvl w:val="0"/>
          <w:numId w:val="1"/>
        </w:numPr>
        <w:tabs>
          <w:tab w:val="left" w:pos="1057"/>
        </w:tabs>
        <w:spacing w:before="37"/>
        <w:rPr>
          <w:sz w:val="20"/>
        </w:rPr>
      </w:pPr>
      <w:r>
        <w:rPr>
          <w:sz w:val="20"/>
        </w:rPr>
        <w:t>I</w:t>
      </w:r>
      <w:r>
        <w:rPr>
          <w:spacing w:val="-12"/>
          <w:sz w:val="20"/>
        </w:rPr>
        <w:t xml:space="preserve"> </w:t>
      </w:r>
      <w:r>
        <w:rPr>
          <w:sz w:val="20"/>
        </w:rPr>
        <w:t>understand</w:t>
      </w:r>
      <w:r>
        <w:rPr>
          <w:spacing w:val="-8"/>
          <w:sz w:val="20"/>
        </w:rPr>
        <w:t xml:space="preserve"> </w:t>
      </w:r>
      <w:r>
        <w:rPr>
          <w:sz w:val="20"/>
        </w:rPr>
        <w:t>that</w:t>
      </w:r>
      <w:r>
        <w:rPr>
          <w:spacing w:val="-10"/>
          <w:sz w:val="20"/>
        </w:rPr>
        <w:t xml:space="preserve"> </w:t>
      </w:r>
      <w:r>
        <w:rPr>
          <w:sz w:val="20"/>
        </w:rPr>
        <w:t>there</w:t>
      </w:r>
      <w:r>
        <w:rPr>
          <w:spacing w:val="-10"/>
          <w:sz w:val="20"/>
        </w:rPr>
        <w:t xml:space="preserve"> </w:t>
      </w:r>
      <w:r>
        <w:rPr>
          <w:sz w:val="20"/>
        </w:rPr>
        <w:t>is</w:t>
      </w:r>
      <w:r>
        <w:rPr>
          <w:spacing w:val="-8"/>
          <w:sz w:val="20"/>
        </w:rPr>
        <w:t xml:space="preserve"> </w:t>
      </w:r>
      <w:r>
        <w:rPr>
          <w:sz w:val="20"/>
        </w:rPr>
        <w:t>a</w:t>
      </w:r>
      <w:r>
        <w:rPr>
          <w:spacing w:val="-6"/>
          <w:sz w:val="20"/>
        </w:rPr>
        <w:t xml:space="preserve"> </w:t>
      </w:r>
      <w:r>
        <w:rPr>
          <w:sz w:val="20"/>
        </w:rPr>
        <w:t>late</w:t>
      </w:r>
      <w:r>
        <w:rPr>
          <w:spacing w:val="-10"/>
          <w:sz w:val="20"/>
        </w:rPr>
        <w:t xml:space="preserve"> </w:t>
      </w:r>
      <w:r>
        <w:rPr>
          <w:sz w:val="20"/>
        </w:rPr>
        <w:t>pick-up</w:t>
      </w:r>
      <w:r>
        <w:rPr>
          <w:spacing w:val="-10"/>
          <w:sz w:val="20"/>
        </w:rPr>
        <w:t xml:space="preserve"> </w:t>
      </w:r>
      <w:r>
        <w:rPr>
          <w:spacing w:val="-4"/>
          <w:sz w:val="20"/>
        </w:rPr>
        <w:t>fee.</w:t>
      </w:r>
    </w:p>
    <w:p w14:paraId="2B150442" w14:textId="77777777" w:rsidR="00441BC6" w:rsidRDefault="00C1695D">
      <w:pPr>
        <w:pStyle w:val="ListParagraph"/>
        <w:numPr>
          <w:ilvl w:val="0"/>
          <w:numId w:val="1"/>
        </w:numPr>
        <w:tabs>
          <w:tab w:val="left" w:pos="1057"/>
        </w:tabs>
        <w:spacing w:before="34" w:line="276" w:lineRule="auto"/>
        <w:ind w:right="595"/>
        <w:rPr>
          <w:sz w:val="20"/>
        </w:rPr>
      </w:pPr>
      <w:r>
        <w:rPr>
          <w:sz w:val="20"/>
        </w:rPr>
        <w:t>I</w:t>
      </w:r>
      <w:r>
        <w:rPr>
          <w:spacing w:val="-8"/>
          <w:sz w:val="20"/>
        </w:rPr>
        <w:t xml:space="preserve"> </w:t>
      </w:r>
      <w:r>
        <w:rPr>
          <w:sz w:val="20"/>
        </w:rPr>
        <w:t>am</w:t>
      </w:r>
      <w:r>
        <w:rPr>
          <w:spacing w:val="-4"/>
          <w:sz w:val="20"/>
        </w:rPr>
        <w:t xml:space="preserve"> </w:t>
      </w:r>
      <w:r>
        <w:rPr>
          <w:sz w:val="20"/>
        </w:rPr>
        <w:t>aware</w:t>
      </w:r>
      <w:r>
        <w:rPr>
          <w:spacing w:val="-7"/>
          <w:sz w:val="20"/>
        </w:rPr>
        <w:t xml:space="preserve"> </w:t>
      </w:r>
      <w:r>
        <w:rPr>
          <w:sz w:val="20"/>
        </w:rPr>
        <w:t>that</w:t>
      </w:r>
      <w:r>
        <w:rPr>
          <w:spacing w:val="-4"/>
          <w:sz w:val="20"/>
        </w:rPr>
        <w:t xml:space="preserve"> </w:t>
      </w:r>
      <w:r>
        <w:rPr>
          <w:sz w:val="20"/>
        </w:rPr>
        <w:t>it</w:t>
      </w:r>
      <w:r>
        <w:rPr>
          <w:spacing w:val="-4"/>
          <w:sz w:val="20"/>
        </w:rPr>
        <w:t xml:space="preserve"> </w:t>
      </w:r>
      <w:r>
        <w:rPr>
          <w:sz w:val="20"/>
        </w:rPr>
        <w:t>is</w:t>
      </w:r>
      <w:r>
        <w:rPr>
          <w:spacing w:val="-5"/>
          <w:sz w:val="20"/>
        </w:rPr>
        <w:t xml:space="preserve"> </w:t>
      </w:r>
      <w:r>
        <w:rPr>
          <w:sz w:val="20"/>
        </w:rPr>
        <w:t>my</w:t>
      </w:r>
      <w:r>
        <w:rPr>
          <w:spacing w:val="-5"/>
          <w:sz w:val="20"/>
        </w:rPr>
        <w:t xml:space="preserve"> </w:t>
      </w:r>
      <w:r>
        <w:rPr>
          <w:sz w:val="20"/>
        </w:rPr>
        <w:t>responsibility</w:t>
      </w:r>
      <w:r>
        <w:rPr>
          <w:spacing w:val="-5"/>
          <w:sz w:val="20"/>
        </w:rPr>
        <w:t xml:space="preserve"> </w:t>
      </w:r>
      <w:r>
        <w:rPr>
          <w:sz w:val="20"/>
        </w:rPr>
        <w:t>to</w:t>
      </w:r>
      <w:r>
        <w:rPr>
          <w:spacing w:val="-7"/>
          <w:sz w:val="20"/>
        </w:rPr>
        <w:t xml:space="preserve"> </w:t>
      </w:r>
      <w:r>
        <w:rPr>
          <w:sz w:val="20"/>
        </w:rPr>
        <w:t>ensure</w:t>
      </w:r>
      <w:r>
        <w:rPr>
          <w:spacing w:val="-7"/>
          <w:sz w:val="20"/>
        </w:rPr>
        <w:t xml:space="preserve"> </w:t>
      </w:r>
      <w:r>
        <w:rPr>
          <w:sz w:val="20"/>
        </w:rPr>
        <w:t>a</w:t>
      </w:r>
      <w:r>
        <w:rPr>
          <w:spacing w:val="-8"/>
          <w:sz w:val="20"/>
        </w:rPr>
        <w:t xml:space="preserve"> </w:t>
      </w:r>
      <w:r>
        <w:rPr>
          <w:sz w:val="20"/>
        </w:rPr>
        <w:t>current</w:t>
      </w:r>
      <w:r>
        <w:rPr>
          <w:spacing w:val="-8"/>
          <w:sz w:val="20"/>
        </w:rPr>
        <w:t xml:space="preserve"> </w:t>
      </w:r>
      <w:r>
        <w:rPr>
          <w:sz w:val="20"/>
        </w:rPr>
        <w:t>copy</w:t>
      </w:r>
      <w:r>
        <w:rPr>
          <w:spacing w:val="-5"/>
          <w:sz w:val="20"/>
        </w:rPr>
        <w:t xml:space="preserve"> </w:t>
      </w:r>
      <w:r>
        <w:rPr>
          <w:sz w:val="20"/>
        </w:rPr>
        <w:t>of</w:t>
      </w:r>
      <w:r>
        <w:rPr>
          <w:spacing w:val="-4"/>
          <w:sz w:val="20"/>
        </w:rPr>
        <w:t xml:space="preserve"> </w:t>
      </w:r>
      <w:r>
        <w:rPr>
          <w:sz w:val="20"/>
        </w:rPr>
        <w:t>immunization</w:t>
      </w:r>
      <w:r>
        <w:rPr>
          <w:spacing w:val="-6"/>
          <w:sz w:val="20"/>
        </w:rPr>
        <w:t xml:space="preserve"> </w:t>
      </w:r>
      <w:r>
        <w:rPr>
          <w:sz w:val="20"/>
        </w:rPr>
        <w:t>records</w:t>
      </w:r>
      <w:r>
        <w:rPr>
          <w:spacing w:val="-5"/>
          <w:sz w:val="20"/>
        </w:rPr>
        <w:t xml:space="preserve"> </w:t>
      </w:r>
      <w:r>
        <w:rPr>
          <w:sz w:val="20"/>
        </w:rPr>
        <w:t>and</w:t>
      </w:r>
      <w:r>
        <w:rPr>
          <w:spacing w:val="-4"/>
          <w:sz w:val="20"/>
        </w:rPr>
        <w:t xml:space="preserve"> </w:t>
      </w:r>
      <w:r>
        <w:rPr>
          <w:sz w:val="20"/>
        </w:rPr>
        <w:t>physical</w:t>
      </w:r>
      <w:r>
        <w:rPr>
          <w:spacing w:val="-7"/>
          <w:sz w:val="20"/>
        </w:rPr>
        <w:t xml:space="preserve"> </w:t>
      </w:r>
      <w:r>
        <w:rPr>
          <w:sz w:val="20"/>
        </w:rPr>
        <w:t>as</w:t>
      </w:r>
      <w:r>
        <w:rPr>
          <w:spacing w:val="-5"/>
          <w:sz w:val="20"/>
        </w:rPr>
        <w:t xml:space="preserve"> </w:t>
      </w:r>
      <w:r>
        <w:rPr>
          <w:sz w:val="20"/>
        </w:rPr>
        <w:t>required by DCF is on file in the electrical student file, accessible in the Parent Mobile application.</w:t>
      </w:r>
    </w:p>
    <w:p w14:paraId="2B150443" w14:textId="77777777" w:rsidR="00441BC6" w:rsidRDefault="00C1695D">
      <w:pPr>
        <w:pStyle w:val="ListParagraph"/>
        <w:numPr>
          <w:ilvl w:val="0"/>
          <w:numId w:val="1"/>
        </w:numPr>
        <w:tabs>
          <w:tab w:val="left" w:pos="1059"/>
        </w:tabs>
        <w:spacing w:line="278" w:lineRule="auto"/>
        <w:ind w:left="1059" w:right="695" w:hanging="363"/>
        <w:rPr>
          <w:sz w:val="20"/>
        </w:rPr>
      </w:pPr>
      <w:r>
        <w:rPr>
          <w:sz w:val="20"/>
        </w:rPr>
        <w:t>I</w:t>
      </w:r>
      <w:r>
        <w:rPr>
          <w:spacing w:val="-6"/>
          <w:sz w:val="20"/>
        </w:rPr>
        <w:t xml:space="preserve"> </w:t>
      </w:r>
      <w:r>
        <w:rPr>
          <w:sz w:val="20"/>
        </w:rPr>
        <w:t>understand</w:t>
      </w:r>
      <w:r>
        <w:rPr>
          <w:spacing w:val="-4"/>
          <w:sz w:val="20"/>
        </w:rPr>
        <w:t xml:space="preserve"> </w:t>
      </w:r>
      <w:r>
        <w:rPr>
          <w:sz w:val="20"/>
        </w:rPr>
        <w:t>if</w:t>
      </w:r>
      <w:r>
        <w:rPr>
          <w:spacing w:val="-2"/>
          <w:sz w:val="20"/>
        </w:rPr>
        <w:t xml:space="preserve"> </w:t>
      </w:r>
      <w:r>
        <w:rPr>
          <w:sz w:val="20"/>
        </w:rPr>
        <w:t>MTA</w:t>
      </w:r>
      <w:r>
        <w:rPr>
          <w:spacing w:val="-5"/>
          <w:sz w:val="20"/>
        </w:rPr>
        <w:t xml:space="preserve"> </w:t>
      </w:r>
      <w:r>
        <w:rPr>
          <w:sz w:val="20"/>
        </w:rPr>
        <w:t>is</w:t>
      </w:r>
      <w:r>
        <w:rPr>
          <w:spacing w:val="-5"/>
          <w:sz w:val="20"/>
        </w:rPr>
        <w:t xml:space="preserve"> </w:t>
      </w:r>
      <w:r>
        <w:rPr>
          <w:sz w:val="20"/>
        </w:rPr>
        <w:t>unable</w:t>
      </w:r>
      <w:r>
        <w:rPr>
          <w:spacing w:val="-6"/>
          <w:sz w:val="20"/>
        </w:rPr>
        <w:t xml:space="preserve"> </w:t>
      </w:r>
      <w:r>
        <w:rPr>
          <w:sz w:val="20"/>
        </w:rPr>
        <w:t>to</w:t>
      </w:r>
      <w:r>
        <w:rPr>
          <w:spacing w:val="-4"/>
          <w:sz w:val="20"/>
        </w:rPr>
        <w:t xml:space="preserve"> </w:t>
      </w:r>
      <w:r>
        <w:rPr>
          <w:sz w:val="20"/>
        </w:rPr>
        <w:t>meet</w:t>
      </w:r>
      <w:r>
        <w:rPr>
          <w:spacing w:val="-4"/>
          <w:sz w:val="20"/>
        </w:rPr>
        <w:t xml:space="preserve"> </w:t>
      </w:r>
      <w:r>
        <w:rPr>
          <w:sz w:val="20"/>
        </w:rPr>
        <w:t>the</w:t>
      </w:r>
      <w:r>
        <w:rPr>
          <w:spacing w:val="-6"/>
          <w:sz w:val="20"/>
        </w:rPr>
        <w:t xml:space="preserve"> </w:t>
      </w:r>
      <w:r>
        <w:rPr>
          <w:sz w:val="20"/>
        </w:rPr>
        <w:t>needs</w:t>
      </w:r>
      <w:r>
        <w:rPr>
          <w:spacing w:val="-5"/>
          <w:sz w:val="20"/>
        </w:rPr>
        <w:t xml:space="preserve"> </w:t>
      </w:r>
      <w:r>
        <w:rPr>
          <w:sz w:val="20"/>
        </w:rPr>
        <w:t>of</w:t>
      </w:r>
      <w:r>
        <w:rPr>
          <w:spacing w:val="-6"/>
          <w:sz w:val="20"/>
        </w:rPr>
        <w:t xml:space="preserve"> </w:t>
      </w:r>
      <w:r>
        <w:rPr>
          <w:sz w:val="20"/>
        </w:rPr>
        <w:t>my child(ren)</w:t>
      </w:r>
      <w:r>
        <w:rPr>
          <w:spacing w:val="-5"/>
          <w:sz w:val="20"/>
        </w:rPr>
        <w:t xml:space="preserve"> </w:t>
      </w:r>
      <w:r>
        <w:rPr>
          <w:sz w:val="20"/>
        </w:rPr>
        <w:t>they</w:t>
      </w:r>
      <w:r>
        <w:rPr>
          <w:spacing w:val="-5"/>
          <w:sz w:val="20"/>
        </w:rPr>
        <w:t xml:space="preserve"> </w:t>
      </w:r>
      <w:r>
        <w:rPr>
          <w:sz w:val="20"/>
        </w:rPr>
        <w:t>will</w:t>
      </w:r>
      <w:r>
        <w:rPr>
          <w:spacing w:val="-6"/>
          <w:sz w:val="20"/>
        </w:rPr>
        <w:t xml:space="preserve"> </w:t>
      </w:r>
      <w:r>
        <w:rPr>
          <w:sz w:val="20"/>
        </w:rPr>
        <w:t>be</w:t>
      </w:r>
      <w:r>
        <w:rPr>
          <w:spacing w:val="-4"/>
          <w:sz w:val="20"/>
        </w:rPr>
        <w:t xml:space="preserve"> </w:t>
      </w:r>
      <w:r>
        <w:rPr>
          <w:sz w:val="20"/>
        </w:rPr>
        <w:t>asked</w:t>
      </w:r>
      <w:r>
        <w:rPr>
          <w:spacing w:val="-6"/>
          <w:sz w:val="20"/>
        </w:rPr>
        <w:t xml:space="preserve"> </w:t>
      </w:r>
      <w:r>
        <w:rPr>
          <w:sz w:val="20"/>
        </w:rPr>
        <w:t>to</w:t>
      </w:r>
      <w:r>
        <w:rPr>
          <w:spacing w:val="-4"/>
          <w:sz w:val="20"/>
        </w:rPr>
        <w:t xml:space="preserve"> </w:t>
      </w:r>
      <w:r>
        <w:rPr>
          <w:sz w:val="20"/>
        </w:rPr>
        <w:t>leave.</w:t>
      </w:r>
      <w:r>
        <w:rPr>
          <w:spacing w:val="-6"/>
          <w:sz w:val="20"/>
        </w:rPr>
        <w:t xml:space="preserve"> </w:t>
      </w:r>
      <w:r>
        <w:rPr>
          <w:sz w:val="20"/>
        </w:rPr>
        <w:t>MTA</w:t>
      </w:r>
      <w:r>
        <w:rPr>
          <w:spacing w:val="-6"/>
          <w:sz w:val="20"/>
        </w:rPr>
        <w:t xml:space="preserve"> </w:t>
      </w:r>
      <w:r>
        <w:rPr>
          <w:sz w:val="20"/>
        </w:rPr>
        <w:t>reserves</w:t>
      </w:r>
      <w:r>
        <w:rPr>
          <w:spacing w:val="-5"/>
          <w:sz w:val="20"/>
        </w:rPr>
        <w:t xml:space="preserve"> </w:t>
      </w:r>
      <w:r>
        <w:rPr>
          <w:sz w:val="20"/>
        </w:rPr>
        <w:t>the right to cancel care at any time due to safety, health concerns or for failure to comply with MTA policies.</w:t>
      </w:r>
    </w:p>
    <w:p w14:paraId="2B150444" w14:textId="77777777" w:rsidR="00441BC6" w:rsidRDefault="00C1695D">
      <w:pPr>
        <w:pStyle w:val="ListParagraph"/>
        <w:numPr>
          <w:ilvl w:val="0"/>
          <w:numId w:val="1"/>
        </w:numPr>
        <w:tabs>
          <w:tab w:val="left" w:pos="1059"/>
        </w:tabs>
        <w:spacing w:line="276" w:lineRule="auto"/>
        <w:ind w:left="1059" w:right="522"/>
        <w:rPr>
          <w:sz w:val="20"/>
        </w:rPr>
      </w:pPr>
      <w:r>
        <w:rPr>
          <w:sz w:val="20"/>
        </w:rPr>
        <w:t>I</w:t>
      </w:r>
      <w:r>
        <w:rPr>
          <w:spacing w:val="-6"/>
          <w:sz w:val="20"/>
        </w:rPr>
        <w:t xml:space="preserve"> </w:t>
      </w:r>
      <w:r>
        <w:rPr>
          <w:sz w:val="20"/>
        </w:rPr>
        <w:t>agree</w:t>
      </w:r>
      <w:r>
        <w:rPr>
          <w:spacing w:val="-4"/>
          <w:sz w:val="20"/>
        </w:rPr>
        <w:t xml:space="preserve"> </w:t>
      </w:r>
      <w:r>
        <w:rPr>
          <w:sz w:val="20"/>
        </w:rPr>
        <w:t>to</w:t>
      </w:r>
      <w:r>
        <w:rPr>
          <w:spacing w:val="-4"/>
          <w:sz w:val="20"/>
        </w:rPr>
        <w:t xml:space="preserve"> </w:t>
      </w:r>
      <w:r>
        <w:rPr>
          <w:sz w:val="20"/>
        </w:rPr>
        <w:t>treat</w:t>
      </w:r>
      <w:r>
        <w:rPr>
          <w:spacing w:val="-4"/>
          <w:sz w:val="20"/>
        </w:rPr>
        <w:t xml:space="preserve"> </w:t>
      </w:r>
      <w:r>
        <w:rPr>
          <w:sz w:val="20"/>
        </w:rPr>
        <w:t>all</w:t>
      </w:r>
      <w:r>
        <w:rPr>
          <w:spacing w:val="-7"/>
          <w:sz w:val="20"/>
        </w:rPr>
        <w:t xml:space="preserve"> </w:t>
      </w:r>
      <w:r>
        <w:rPr>
          <w:sz w:val="20"/>
        </w:rPr>
        <w:t>persons</w:t>
      </w:r>
      <w:r>
        <w:rPr>
          <w:spacing w:val="-3"/>
          <w:sz w:val="20"/>
        </w:rPr>
        <w:t xml:space="preserve"> </w:t>
      </w:r>
      <w:r>
        <w:rPr>
          <w:sz w:val="20"/>
        </w:rPr>
        <w:t>of</w:t>
      </w:r>
      <w:r>
        <w:rPr>
          <w:spacing w:val="-6"/>
          <w:sz w:val="20"/>
        </w:rPr>
        <w:t xml:space="preserve"> </w:t>
      </w:r>
      <w:r>
        <w:rPr>
          <w:sz w:val="20"/>
        </w:rPr>
        <w:t>MTA</w:t>
      </w:r>
      <w:r>
        <w:rPr>
          <w:spacing w:val="-7"/>
          <w:sz w:val="20"/>
        </w:rPr>
        <w:t xml:space="preserve"> </w:t>
      </w:r>
      <w:r>
        <w:rPr>
          <w:sz w:val="20"/>
        </w:rPr>
        <w:t>and</w:t>
      </w:r>
      <w:r>
        <w:rPr>
          <w:spacing w:val="-7"/>
          <w:sz w:val="20"/>
        </w:rPr>
        <w:t xml:space="preserve"> </w:t>
      </w:r>
      <w:r>
        <w:rPr>
          <w:sz w:val="20"/>
        </w:rPr>
        <w:t>its</w:t>
      </w:r>
      <w:r>
        <w:rPr>
          <w:spacing w:val="-3"/>
          <w:sz w:val="20"/>
        </w:rPr>
        <w:t xml:space="preserve"> </w:t>
      </w:r>
      <w:r>
        <w:rPr>
          <w:sz w:val="20"/>
        </w:rPr>
        <w:t>premises</w:t>
      </w:r>
      <w:r>
        <w:rPr>
          <w:spacing w:val="-5"/>
          <w:sz w:val="20"/>
        </w:rPr>
        <w:t xml:space="preserve"> </w:t>
      </w:r>
      <w:r>
        <w:rPr>
          <w:sz w:val="20"/>
        </w:rPr>
        <w:t>with</w:t>
      </w:r>
      <w:r>
        <w:rPr>
          <w:spacing w:val="-7"/>
          <w:sz w:val="20"/>
        </w:rPr>
        <w:t xml:space="preserve"> </w:t>
      </w:r>
      <w:r>
        <w:rPr>
          <w:sz w:val="20"/>
        </w:rPr>
        <w:t>courtesy</w:t>
      </w:r>
      <w:r>
        <w:rPr>
          <w:spacing w:val="-5"/>
          <w:sz w:val="20"/>
        </w:rPr>
        <w:t xml:space="preserve"> </w:t>
      </w:r>
      <w:r>
        <w:rPr>
          <w:sz w:val="20"/>
        </w:rPr>
        <w:t>and</w:t>
      </w:r>
      <w:r>
        <w:rPr>
          <w:spacing w:val="-7"/>
          <w:sz w:val="20"/>
        </w:rPr>
        <w:t xml:space="preserve"> </w:t>
      </w:r>
      <w:r>
        <w:rPr>
          <w:sz w:val="20"/>
        </w:rPr>
        <w:t>respect.</w:t>
      </w:r>
      <w:r>
        <w:rPr>
          <w:spacing w:val="-4"/>
          <w:sz w:val="20"/>
        </w:rPr>
        <w:t xml:space="preserve"> </w:t>
      </w:r>
      <w:r>
        <w:rPr>
          <w:sz w:val="20"/>
        </w:rPr>
        <w:t>Threatening,</w:t>
      </w:r>
      <w:r>
        <w:rPr>
          <w:spacing w:val="-6"/>
          <w:sz w:val="20"/>
        </w:rPr>
        <w:t xml:space="preserve"> </w:t>
      </w:r>
      <w:r>
        <w:rPr>
          <w:sz w:val="20"/>
        </w:rPr>
        <w:t>aggressive</w:t>
      </w:r>
      <w:r>
        <w:rPr>
          <w:spacing w:val="-7"/>
          <w:sz w:val="20"/>
        </w:rPr>
        <w:t xml:space="preserve"> </w:t>
      </w:r>
      <w:r>
        <w:rPr>
          <w:sz w:val="20"/>
        </w:rPr>
        <w:t>behavior or misconduct towards any child, staff, parent, or family may be terminated immediately from the program forfeiting any monies paid.</w:t>
      </w:r>
    </w:p>
    <w:p w14:paraId="2B150445" w14:textId="77777777" w:rsidR="00441BC6" w:rsidRDefault="00441BC6">
      <w:pPr>
        <w:spacing w:line="276" w:lineRule="auto"/>
        <w:rPr>
          <w:sz w:val="20"/>
        </w:rPr>
        <w:sectPr w:rsidR="00441BC6" w:rsidSect="00427515">
          <w:pgSz w:w="12240" w:h="15840"/>
          <w:pgMar w:top="1800" w:right="380" w:bottom="280" w:left="380" w:header="449" w:footer="576" w:gutter="0"/>
          <w:cols w:space="720"/>
          <w:docGrid w:linePitch="299"/>
        </w:sectPr>
      </w:pPr>
    </w:p>
    <w:p w14:paraId="2B150446" w14:textId="5EECECD8" w:rsidR="00441BC6" w:rsidRDefault="00C1695D" w:rsidP="003C5D12">
      <w:pPr>
        <w:spacing w:before="83" w:line="276" w:lineRule="auto"/>
        <w:ind w:left="339" w:right="458"/>
        <w:jc w:val="both"/>
      </w:pPr>
      <w:r>
        <w:lastRenderedPageBreak/>
        <w:t>This</w:t>
      </w:r>
      <w:r>
        <w:rPr>
          <w:spacing w:val="-2"/>
        </w:rPr>
        <w:t xml:space="preserve"> </w:t>
      </w:r>
      <w:r>
        <w:t>Tuition</w:t>
      </w:r>
      <w:r>
        <w:rPr>
          <w:spacing w:val="-5"/>
        </w:rPr>
        <w:t xml:space="preserve"> </w:t>
      </w:r>
      <w:r>
        <w:t>Agreement</w:t>
      </w:r>
      <w:r>
        <w:rPr>
          <w:spacing w:val="-8"/>
        </w:rPr>
        <w:t xml:space="preserve"> </w:t>
      </w:r>
      <w:r>
        <w:t>&amp;</w:t>
      </w:r>
      <w:r>
        <w:rPr>
          <w:spacing w:val="-5"/>
        </w:rPr>
        <w:t xml:space="preserve"> </w:t>
      </w:r>
      <w:r>
        <w:t>Enrollment</w:t>
      </w:r>
      <w:r>
        <w:rPr>
          <w:spacing w:val="-3"/>
        </w:rPr>
        <w:t xml:space="preserve"> </w:t>
      </w:r>
      <w:r>
        <w:t>Contract</w:t>
      </w:r>
      <w:r>
        <w:rPr>
          <w:spacing w:val="-3"/>
        </w:rPr>
        <w:t xml:space="preserve"> </w:t>
      </w:r>
      <w:r>
        <w:t>is</w:t>
      </w:r>
      <w:r>
        <w:rPr>
          <w:spacing w:val="-9"/>
        </w:rPr>
        <w:t xml:space="preserve"> </w:t>
      </w:r>
      <w:r>
        <w:t>not</w:t>
      </w:r>
      <w:r>
        <w:rPr>
          <w:spacing w:val="-1"/>
        </w:rPr>
        <w:t xml:space="preserve"> </w:t>
      </w:r>
      <w:r>
        <w:t>intended</w:t>
      </w:r>
      <w:r>
        <w:rPr>
          <w:spacing w:val="-10"/>
        </w:rPr>
        <w:t xml:space="preserve"> </w:t>
      </w:r>
      <w:r>
        <w:t>to</w:t>
      </w:r>
      <w:r>
        <w:rPr>
          <w:spacing w:val="-7"/>
        </w:rPr>
        <w:t xml:space="preserve"> </w:t>
      </w:r>
      <w:r>
        <w:t>be</w:t>
      </w:r>
      <w:r>
        <w:rPr>
          <w:spacing w:val="-10"/>
        </w:rPr>
        <w:t xml:space="preserve"> </w:t>
      </w:r>
      <w:r>
        <w:t>all</w:t>
      </w:r>
      <w:r>
        <w:rPr>
          <w:spacing w:val="-6"/>
        </w:rPr>
        <w:t xml:space="preserve"> </w:t>
      </w:r>
      <w:r>
        <w:t>inclusive.</w:t>
      </w:r>
      <w:r>
        <w:rPr>
          <w:spacing w:val="-6"/>
        </w:rPr>
        <w:t xml:space="preserve"> </w:t>
      </w:r>
      <w:r>
        <w:t>Other</w:t>
      </w:r>
      <w:r>
        <w:rPr>
          <w:spacing w:val="-6"/>
        </w:rPr>
        <w:t xml:space="preserve"> </w:t>
      </w:r>
      <w:r>
        <w:t>terms</w:t>
      </w:r>
      <w:r>
        <w:rPr>
          <w:spacing w:val="-7"/>
        </w:rPr>
        <w:t xml:space="preserve"> </w:t>
      </w:r>
      <w:r>
        <w:t>and</w:t>
      </w:r>
      <w:r>
        <w:rPr>
          <w:spacing w:val="-5"/>
        </w:rPr>
        <w:t xml:space="preserve"> </w:t>
      </w:r>
      <w:r>
        <w:t>conditions</w:t>
      </w:r>
      <w:r>
        <w:rPr>
          <w:spacing w:val="-2"/>
        </w:rPr>
        <w:t xml:space="preserve"> </w:t>
      </w:r>
      <w:r>
        <w:t>of your child(ren)’s enrollment are</w:t>
      </w:r>
      <w:r>
        <w:rPr>
          <w:spacing w:val="-1"/>
        </w:rPr>
        <w:t xml:space="preserve"> </w:t>
      </w:r>
      <w:r>
        <w:t>contained</w:t>
      </w:r>
      <w:r>
        <w:rPr>
          <w:spacing w:val="-1"/>
        </w:rPr>
        <w:t xml:space="preserve"> </w:t>
      </w:r>
      <w:r>
        <w:t>in</w:t>
      </w:r>
      <w:r>
        <w:rPr>
          <w:spacing w:val="-1"/>
        </w:rPr>
        <w:t xml:space="preserve"> </w:t>
      </w:r>
      <w:r>
        <w:t>our</w:t>
      </w:r>
      <w:r>
        <w:rPr>
          <w:spacing w:val="-2"/>
        </w:rPr>
        <w:t xml:space="preserve"> </w:t>
      </w:r>
      <w:r>
        <w:t>Parent Handbook.</w:t>
      </w:r>
      <w:r>
        <w:rPr>
          <w:spacing w:val="-1"/>
        </w:rPr>
        <w:t xml:space="preserve"> </w:t>
      </w:r>
      <w:r>
        <w:t>By signing</w:t>
      </w:r>
      <w:r>
        <w:rPr>
          <w:spacing w:val="-1"/>
        </w:rPr>
        <w:t xml:space="preserve"> </w:t>
      </w:r>
      <w:r>
        <w:t>this contract, you</w:t>
      </w:r>
      <w:r>
        <w:rPr>
          <w:spacing w:val="-3"/>
        </w:rPr>
        <w:t xml:space="preserve"> </w:t>
      </w:r>
      <w:r>
        <w:t>acknowledge complet</w:t>
      </w:r>
      <w:r w:rsidR="00AB6A40">
        <w:t>e acceptance</w:t>
      </w:r>
      <w:r>
        <w:t xml:space="preserve"> of the contract and have discussed any concerns or questions with the directors.</w:t>
      </w:r>
    </w:p>
    <w:p w14:paraId="2B150447" w14:textId="77777777" w:rsidR="00441BC6" w:rsidRDefault="00441BC6">
      <w:pPr>
        <w:pStyle w:val="BodyText"/>
        <w:spacing w:before="1"/>
        <w:rPr>
          <w:sz w:val="25"/>
        </w:rPr>
      </w:pPr>
    </w:p>
    <w:p w14:paraId="2B150448" w14:textId="4E5C6C6B" w:rsidR="00441BC6" w:rsidRDefault="00C1695D">
      <w:pPr>
        <w:spacing w:before="1" w:line="278" w:lineRule="auto"/>
        <w:ind w:left="337" w:right="502"/>
        <w:jc w:val="both"/>
        <w:rPr>
          <w:spacing w:val="-2"/>
        </w:rPr>
      </w:pPr>
      <w:r>
        <w:t xml:space="preserve">My signature and initials certify that I have read, understand, and agree to comply with the </w:t>
      </w:r>
      <w:r w:rsidR="009719B1">
        <w:t>terms of</w:t>
      </w:r>
      <w:r>
        <w:t xml:space="preserve"> this </w:t>
      </w:r>
      <w:r w:rsidR="009719B1">
        <w:rPr>
          <w:spacing w:val="-2"/>
        </w:rPr>
        <w:t>contract</w:t>
      </w:r>
      <w:r w:rsidR="00D77F48">
        <w:rPr>
          <w:spacing w:val="-2"/>
        </w:rPr>
        <w:t xml:space="preserve"> and the Parent Handbook located at mtawakulla.com</w:t>
      </w:r>
    </w:p>
    <w:p w14:paraId="13FAC3BE" w14:textId="5F99384F" w:rsidR="00CD4416" w:rsidRDefault="00CD4416">
      <w:pPr>
        <w:spacing w:before="1" w:line="278" w:lineRule="auto"/>
        <w:ind w:left="337" w:right="502"/>
        <w:jc w:val="both"/>
      </w:pPr>
      <w:r>
        <w:rPr>
          <w:spacing w:val="-2"/>
        </w:rPr>
        <w:t xml:space="preserve">My signature and initials certify that I have </w:t>
      </w:r>
      <w:r w:rsidR="00DC4E02">
        <w:rPr>
          <w:spacing w:val="-2"/>
        </w:rPr>
        <w:t>reviewed</w:t>
      </w:r>
      <w:r w:rsidR="00120AE0">
        <w:rPr>
          <w:spacing w:val="-2"/>
        </w:rPr>
        <w:t xml:space="preserve">, </w:t>
      </w:r>
      <w:r>
        <w:rPr>
          <w:spacing w:val="-2"/>
        </w:rPr>
        <w:t xml:space="preserve">read and </w:t>
      </w:r>
      <w:r w:rsidRPr="004318DB">
        <w:rPr>
          <w:spacing w:val="-2"/>
        </w:rPr>
        <w:t xml:space="preserve">understand the </w:t>
      </w:r>
      <w:r w:rsidR="008856EB" w:rsidRPr="004318DB">
        <w:rPr>
          <w:spacing w:val="-2"/>
        </w:rPr>
        <w:t xml:space="preserve">Distracted adult brochure, know your childcare facility brochure, </w:t>
      </w:r>
      <w:r w:rsidR="004318DB" w:rsidRPr="004318DB">
        <w:rPr>
          <w:spacing w:val="-2"/>
        </w:rPr>
        <w:t>and the influenza virus</w:t>
      </w:r>
      <w:r w:rsidRPr="004318DB">
        <w:rPr>
          <w:spacing w:val="-2"/>
        </w:rPr>
        <w:t xml:space="preserve"> brochure located at mtawakulla.com</w:t>
      </w:r>
      <w:r>
        <w:rPr>
          <w:spacing w:val="-2"/>
        </w:rPr>
        <w:t xml:space="preserve"> </w:t>
      </w:r>
    </w:p>
    <w:p w14:paraId="2B150449" w14:textId="77777777" w:rsidR="00441BC6" w:rsidRDefault="00441BC6">
      <w:pPr>
        <w:pStyle w:val="BodyText"/>
        <w:spacing w:before="10"/>
        <w:rPr>
          <w:sz w:val="24"/>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2"/>
        <w:gridCol w:w="5268"/>
      </w:tblGrid>
      <w:tr w:rsidR="00441BC6" w14:paraId="2B15044C" w14:textId="77777777">
        <w:trPr>
          <w:trHeight w:val="1096"/>
        </w:trPr>
        <w:tc>
          <w:tcPr>
            <w:tcW w:w="5532" w:type="dxa"/>
          </w:tcPr>
          <w:p w14:paraId="2B15044A" w14:textId="77777777" w:rsidR="00441BC6" w:rsidRDefault="00C1695D">
            <w:pPr>
              <w:pStyle w:val="TableParagraph"/>
              <w:tabs>
                <w:tab w:val="left" w:pos="4879"/>
              </w:tabs>
              <w:ind w:left="22"/>
              <w:rPr>
                <w:i/>
              </w:rPr>
            </w:pPr>
            <w:r>
              <w:rPr>
                <w:i/>
              </w:rPr>
              <w:t>Parent</w:t>
            </w:r>
            <w:r>
              <w:rPr>
                <w:i/>
                <w:spacing w:val="-9"/>
              </w:rPr>
              <w:t xml:space="preserve"> </w:t>
            </w:r>
            <w:r>
              <w:rPr>
                <w:i/>
              </w:rPr>
              <w:t>or</w:t>
            </w:r>
            <w:r>
              <w:rPr>
                <w:i/>
                <w:spacing w:val="-12"/>
              </w:rPr>
              <w:t xml:space="preserve"> </w:t>
            </w:r>
            <w:r>
              <w:rPr>
                <w:i/>
              </w:rPr>
              <w:t>Legal</w:t>
            </w:r>
            <w:r>
              <w:rPr>
                <w:i/>
                <w:spacing w:val="-15"/>
              </w:rPr>
              <w:t xml:space="preserve"> </w:t>
            </w:r>
            <w:r>
              <w:rPr>
                <w:i/>
              </w:rPr>
              <w:t>Guardian</w:t>
            </w:r>
            <w:r>
              <w:rPr>
                <w:i/>
                <w:spacing w:val="-10"/>
              </w:rPr>
              <w:t xml:space="preserve"> </w:t>
            </w:r>
            <w:r>
              <w:rPr>
                <w:i/>
                <w:spacing w:val="-2"/>
              </w:rPr>
              <w:t>Signature</w:t>
            </w:r>
            <w:r>
              <w:rPr>
                <w:i/>
              </w:rPr>
              <w:tab/>
            </w:r>
            <w:r w:rsidRPr="00A853C5">
              <w:rPr>
                <w:i/>
                <w:color w:val="FF0000"/>
                <w:spacing w:val="-4"/>
              </w:rPr>
              <w:t>Date</w:t>
            </w:r>
          </w:p>
        </w:tc>
        <w:tc>
          <w:tcPr>
            <w:tcW w:w="5268" w:type="dxa"/>
          </w:tcPr>
          <w:p w14:paraId="2B15044B" w14:textId="77777777" w:rsidR="00441BC6" w:rsidRDefault="00C1695D">
            <w:pPr>
              <w:pStyle w:val="TableParagraph"/>
              <w:tabs>
                <w:tab w:val="left" w:pos="4713"/>
              </w:tabs>
              <w:ind w:left="117"/>
              <w:jc w:val="left"/>
              <w:rPr>
                <w:i/>
              </w:rPr>
            </w:pPr>
            <w:r>
              <w:rPr>
                <w:i/>
                <w:spacing w:val="-2"/>
              </w:rPr>
              <w:t>MTA</w:t>
            </w:r>
            <w:r>
              <w:rPr>
                <w:i/>
                <w:spacing w:val="-6"/>
              </w:rPr>
              <w:t xml:space="preserve"> </w:t>
            </w:r>
            <w:r>
              <w:rPr>
                <w:i/>
                <w:spacing w:val="-2"/>
              </w:rPr>
              <w:t>Director/</w:t>
            </w:r>
            <w:r>
              <w:rPr>
                <w:i/>
                <w:spacing w:val="2"/>
              </w:rPr>
              <w:t xml:space="preserve"> </w:t>
            </w:r>
            <w:r>
              <w:rPr>
                <w:i/>
                <w:spacing w:val="-2"/>
              </w:rPr>
              <w:t>Representative Signature</w:t>
            </w:r>
            <w:r>
              <w:rPr>
                <w:i/>
              </w:rPr>
              <w:tab/>
            </w:r>
            <w:r>
              <w:rPr>
                <w:i/>
                <w:spacing w:val="-4"/>
              </w:rPr>
              <w:t>Date</w:t>
            </w:r>
          </w:p>
        </w:tc>
      </w:tr>
    </w:tbl>
    <w:p w14:paraId="2B150450" w14:textId="77777777" w:rsidR="00441BC6" w:rsidRDefault="00441BC6">
      <w:pPr>
        <w:rPr>
          <w:rFonts w:ascii="Times New Roman"/>
          <w:sz w:val="20"/>
        </w:rPr>
        <w:sectPr w:rsidR="00441BC6" w:rsidSect="001C1B4F">
          <w:pgSz w:w="12240" w:h="15840"/>
          <w:pgMar w:top="1800" w:right="380" w:bottom="280" w:left="380" w:header="449" w:footer="576" w:gutter="0"/>
          <w:cols w:space="720"/>
          <w:titlePg/>
          <w:docGrid w:linePitch="299"/>
        </w:sectPr>
      </w:pPr>
    </w:p>
    <w:p w14:paraId="2B150451" w14:textId="77777777" w:rsidR="00441BC6" w:rsidRDefault="00C1695D">
      <w:pPr>
        <w:spacing w:before="85"/>
        <w:ind w:left="478" w:right="354"/>
        <w:jc w:val="center"/>
        <w:rPr>
          <w:b/>
          <w:sz w:val="18"/>
        </w:rPr>
      </w:pPr>
      <w:r>
        <w:rPr>
          <w:b/>
          <w:spacing w:val="-2"/>
          <w:sz w:val="18"/>
        </w:rPr>
        <w:lastRenderedPageBreak/>
        <w:t>TUITION</w:t>
      </w:r>
      <w:r>
        <w:rPr>
          <w:b/>
          <w:spacing w:val="-10"/>
          <w:sz w:val="18"/>
        </w:rPr>
        <w:t xml:space="preserve"> </w:t>
      </w:r>
      <w:r>
        <w:rPr>
          <w:b/>
          <w:spacing w:val="-2"/>
          <w:sz w:val="18"/>
        </w:rPr>
        <w:t>and</w:t>
      </w:r>
      <w:r>
        <w:rPr>
          <w:b/>
          <w:spacing w:val="1"/>
          <w:sz w:val="18"/>
        </w:rPr>
        <w:t xml:space="preserve"> </w:t>
      </w:r>
      <w:r>
        <w:rPr>
          <w:b/>
          <w:spacing w:val="-2"/>
          <w:sz w:val="18"/>
        </w:rPr>
        <w:t>FEES</w:t>
      </w:r>
      <w:r>
        <w:rPr>
          <w:b/>
          <w:spacing w:val="-11"/>
          <w:sz w:val="18"/>
        </w:rPr>
        <w:t xml:space="preserve"> </w:t>
      </w:r>
      <w:r>
        <w:rPr>
          <w:b/>
          <w:spacing w:val="-2"/>
          <w:sz w:val="18"/>
        </w:rPr>
        <w:t>FULL</w:t>
      </w:r>
      <w:r>
        <w:rPr>
          <w:b/>
          <w:spacing w:val="-8"/>
          <w:sz w:val="18"/>
        </w:rPr>
        <w:t xml:space="preserve"> </w:t>
      </w:r>
      <w:r>
        <w:rPr>
          <w:b/>
          <w:spacing w:val="-4"/>
          <w:sz w:val="18"/>
        </w:rPr>
        <w:t>TIME</w:t>
      </w:r>
    </w:p>
    <w:p w14:paraId="2B150452" w14:textId="3BC69029" w:rsidR="00441BC6" w:rsidRDefault="00C1695D">
      <w:pPr>
        <w:spacing w:before="27"/>
        <w:ind w:left="478" w:right="354"/>
        <w:jc w:val="center"/>
        <w:rPr>
          <w:b/>
          <w:sz w:val="18"/>
        </w:rPr>
      </w:pPr>
      <w:r>
        <w:rPr>
          <w:b/>
          <w:spacing w:val="-4"/>
          <w:sz w:val="18"/>
        </w:rPr>
        <w:t>Tuition</w:t>
      </w:r>
      <w:r>
        <w:rPr>
          <w:b/>
          <w:spacing w:val="-12"/>
          <w:sz w:val="18"/>
        </w:rPr>
        <w:t xml:space="preserve"> </w:t>
      </w:r>
      <w:r>
        <w:rPr>
          <w:b/>
          <w:spacing w:val="-4"/>
          <w:sz w:val="18"/>
        </w:rPr>
        <w:t>rates</w:t>
      </w:r>
      <w:r>
        <w:rPr>
          <w:b/>
          <w:spacing w:val="-10"/>
          <w:sz w:val="18"/>
        </w:rPr>
        <w:t xml:space="preserve"> </w:t>
      </w:r>
      <w:r>
        <w:rPr>
          <w:b/>
          <w:spacing w:val="-4"/>
          <w:sz w:val="18"/>
        </w:rPr>
        <w:t>follow</w:t>
      </w:r>
      <w:r>
        <w:rPr>
          <w:b/>
          <w:spacing w:val="-10"/>
          <w:sz w:val="18"/>
        </w:rPr>
        <w:t xml:space="preserve"> </w:t>
      </w:r>
      <w:r>
        <w:rPr>
          <w:b/>
          <w:spacing w:val="-4"/>
          <w:sz w:val="18"/>
        </w:rPr>
        <w:t>August</w:t>
      </w:r>
      <w:r>
        <w:rPr>
          <w:b/>
          <w:spacing w:val="-13"/>
          <w:sz w:val="18"/>
        </w:rPr>
        <w:t xml:space="preserve"> </w:t>
      </w:r>
      <w:r>
        <w:rPr>
          <w:b/>
          <w:spacing w:val="-4"/>
          <w:sz w:val="18"/>
        </w:rPr>
        <w:t>to</w:t>
      </w:r>
      <w:r>
        <w:rPr>
          <w:b/>
          <w:spacing w:val="-6"/>
          <w:sz w:val="18"/>
        </w:rPr>
        <w:t xml:space="preserve"> </w:t>
      </w:r>
      <w:r w:rsidR="003865DC">
        <w:rPr>
          <w:b/>
          <w:spacing w:val="-4"/>
          <w:sz w:val="18"/>
        </w:rPr>
        <w:t>May</w:t>
      </w:r>
      <w:r w:rsidR="00AB066D">
        <w:rPr>
          <w:b/>
          <w:spacing w:val="-4"/>
          <w:sz w:val="18"/>
        </w:rPr>
        <w:t xml:space="preserve"> </w:t>
      </w:r>
      <w:r>
        <w:rPr>
          <w:b/>
          <w:spacing w:val="-4"/>
          <w:sz w:val="18"/>
        </w:rPr>
        <w:t>school</w:t>
      </w:r>
      <w:r>
        <w:rPr>
          <w:b/>
          <w:spacing w:val="-9"/>
          <w:sz w:val="18"/>
        </w:rPr>
        <w:t xml:space="preserve"> </w:t>
      </w:r>
      <w:r>
        <w:rPr>
          <w:b/>
          <w:spacing w:val="-4"/>
          <w:sz w:val="18"/>
        </w:rPr>
        <w:t>terms</w:t>
      </w:r>
      <w:r>
        <w:rPr>
          <w:b/>
          <w:spacing w:val="-10"/>
          <w:sz w:val="18"/>
        </w:rPr>
        <w:t xml:space="preserve"> </w:t>
      </w:r>
    </w:p>
    <w:p w14:paraId="2B150453" w14:textId="0819101C" w:rsidR="00441BC6" w:rsidRDefault="00C1695D">
      <w:pPr>
        <w:spacing w:before="33"/>
        <w:ind w:left="478" w:right="359"/>
        <w:jc w:val="center"/>
        <w:rPr>
          <w:sz w:val="18"/>
        </w:rPr>
      </w:pPr>
      <w:r>
        <w:rPr>
          <w:spacing w:val="-4"/>
          <w:sz w:val="18"/>
        </w:rPr>
        <w:t>**Example:</w:t>
      </w:r>
      <w:r>
        <w:rPr>
          <w:spacing w:val="-8"/>
          <w:sz w:val="18"/>
        </w:rPr>
        <w:t xml:space="preserve"> </w:t>
      </w:r>
      <w:r>
        <w:rPr>
          <w:spacing w:val="-4"/>
          <w:sz w:val="18"/>
        </w:rPr>
        <w:t>Your</w:t>
      </w:r>
      <w:r>
        <w:rPr>
          <w:spacing w:val="-10"/>
          <w:sz w:val="18"/>
        </w:rPr>
        <w:t xml:space="preserve"> </w:t>
      </w:r>
      <w:r>
        <w:rPr>
          <w:spacing w:val="-4"/>
          <w:sz w:val="18"/>
        </w:rPr>
        <w:t>child</w:t>
      </w:r>
      <w:r>
        <w:rPr>
          <w:spacing w:val="-8"/>
          <w:sz w:val="18"/>
        </w:rPr>
        <w:t xml:space="preserve"> </w:t>
      </w:r>
      <w:r>
        <w:rPr>
          <w:spacing w:val="-4"/>
          <w:sz w:val="18"/>
        </w:rPr>
        <w:t>is</w:t>
      </w:r>
      <w:r>
        <w:rPr>
          <w:spacing w:val="-9"/>
          <w:sz w:val="18"/>
        </w:rPr>
        <w:t xml:space="preserve"> </w:t>
      </w:r>
      <w:r>
        <w:rPr>
          <w:spacing w:val="-4"/>
          <w:sz w:val="18"/>
        </w:rPr>
        <w:t>one</w:t>
      </w:r>
      <w:r>
        <w:rPr>
          <w:spacing w:val="-10"/>
          <w:sz w:val="18"/>
        </w:rPr>
        <w:t xml:space="preserve"> </w:t>
      </w:r>
      <w:r>
        <w:rPr>
          <w:spacing w:val="-4"/>
          <w:sz w:val="18"/>
        </w:rPr>
        <w:t>year</w:t>
      </w:r>
      <w:r>
        <w:rPr>
          <w:spacing w:val="-10"/>
          <w:sz w:val="18"/>
        </w:rPr>
        <w:t xml:space="preserve"> </w:t>
      </w:r>
      <w:r>
        <w:rPr>
          <w:spacing w:val="-4"/>
          <w:sz w:val="18"/>
        </w:rPr>
        <w:t>old</w:t>
      </w:r>
      <w:r>
        <w:rPr>
          <w:spacing w:val="-9"/>
          <w:sz w:val="18"/>
        </w:rPr>
        <w:t xml:space="preserve"> </w:t>
      </w:r>
      <w:r>
        <w:rPr>
          <w:spacing w:val="-4"/>
          <w:sz w:val="18"/>
        </w:rPr>
        <w:t>upon</w:t>
      </w:r>
      <w:r>
        <w:rPr>
          <w:spacing w:val="-10"/>
          <w:sz w:val="18"/>
        </w:rPr>
        <w:t xml:space="preserve"> </w:t>
      </w:r>
      <w:r>
        <w:rPr>
          <w:spacing w:val="-4"/>
          <w:sz w:val="18"/>
        </w:rPr>
        <w:t>enrollment</w:t>
      </w:r>
      <w:r>
        <w:rPr>
          <w:spacing w:val="-10"/>
          <w:sz w:val="18"/>
        </w:rPr>
        <w:t xml:space="preserve"> </w:t>
      </w:r>
      <w:r>
        <w:rPr>
          <w:spacing w:val="-4"/>
          <w:sz w:val="18"/>
        </w:rPr>
        <w:t>and</w:t>
      </w:r>
      <w:r>
        <w:rPr>
          <w:spacing w:val="-10"/>
          <w:sz w:val="18"/>
        </w:rPr>
        <w:t xml:space="preserve"> </w:t>
      </w:r>
      <w:r>
        <w:rPr>
          <w:spacing w:val="-4"/>
          <w:sz w:val="18"/>
        </w:rPr>
        <w:t>turns</w:t>
      </w:r>
      <w:r>
        <w:rPr>
          <w:spacing w:val="-6"/>
          <w:sz w:val="18"/>
        </w:rPr>
        <w:t xml:space="preserve"> </w:t>
      </w:r>
      <w:r>
        <w:rPr>
          <w:spacing w:val="-4"/>
          <w:sz w:val="18"/>
        </w:rPr>
        <w:t>two</w:t>
      </w:r>
      <w:r>
        <w:rPr>
          <w:spacing w:val="-10"/>
          <w:sz w:val="18"/>
        </w:rPr>
        <w:t xml:space="preserve"> </w:t>
      </w:r>
      <w:r>
        <w:rPr>
          <w:spacing w:val="-4"/>
          <w:sz w:val="18"/>
        </w:rPr>
        <w:t>mid-year,</w:t>
      </w:r>
      <w:r>
        <w:rPr>
          <w:spacing w:val="-7"/>
          <w:sz w:val="18"/>
        </w:rPr>
        <w:t xml:space="preserve"> </w:t>
      </w:r>
      <w:r>
        <w:rPr>
          <w:spacing w:val="-4"/>
          <w:sz w:val="18"/>
        </w:rPr>
        <w:t>your</w:t>
      </w:r>
      <w:r>
        <w:rPr>
          <w:spacing w:val="-10"/>
          <w:sz w:val="18"/>
        </w:rPr>
        <w:t xml:space="preserve"> </w:t>
      </w:r>
      <w:r>
        <w:rPr>
          <w:spacing w:val="-4"/>
          <w:sz w:val="18"/>
        </w:rPr>
        <w:t>tuition</w:t>
      </w:r>
      <w:r>
        <w:rPr>
          <w:spacing w:val="-10"/>
          <w:sz w:val="18"/>
        </w:rPr>
        <w:t xml:space="preserve"> </w:t>
      </w:r>
      <w:r>
        <w:rPr>
          <w:spacing w:val="-4"/>
          <w:sz w:val="18"/>
        </w:rPr>
        <w:t>will</w:t>
      </w:r>
      <w:r>
        <w:rPr>
          <w:spacing w:val="-7"/>
          <w:sz w:val="18"/>
        </w:rPr>
        <w:t xml:space="preserve"> </w:t>
      </w:r>
      <w:r>
        <w:rPr>
          <w:spacing w:val="-4"/>
          <w:sz w:val="18"/>
        </w:rPr>
        <w:t>not</w:t>
      </w:r>
      <w:r>
        <w:rPr>
          <w:spacing w:val="-11"/>
          <w:sz w:val="18"/>
        </w:rPr>
        <w:t xml:space="preserve"> </w:t>
      </w:r>
      <w:r>
        <w:rPr>
          <w:spacing w:val="-4"/>
          <w:sz w:val="18"/>
        </w:rPr>
        <w:t>change</w:t>
      </w:r>
      <w:r>
        <w:rPr>
          <w:spacing w:val="-9"/>
          <w:sz w:val="18"/>
        </w:rPr>
        <w:t xml:space="preserve"> </w:t>
      </w:r>
      <w:r>
        <w:rPr>
          <w:spacing w:val="-4"/>
          <w:sz w:val="18"/>
        </w:rPr>
        <w:t>until</w:t>
      </w:r>
      <w:r>
        <w:rPr>
          <w:spacing w:val="-9"/>
          <w:sz w:val="18"/>
        </w:rPr>
        <w:t xml:space="preserve"> </w:t>
      </w:r>
      <w:r>
        <w:rPr>
          <w:spacing w:val="-4"/>
          <w:sz w:val="18"/>
        </w:rPr>
        <w:t>the</w:t>
      </w:r>
      <w:r>
        <w:rPr>
          <w:spacing w:val="-8"/>
          <w:sz w:val="18"/>
        </w:rPr>
        <w:t xml:space="preserve"> </w:t>
      </w:r>
      <w:r>
        <w:rPr>
          <w:spacing w:val="-4"/>
          <w:sz w:val="18"/>
        </w:rPr>
        <w:t>new</w:t>
      </w:r>
      <w:r>
        <w:rPr>
          <w:spacing w:val="-10"/>
          <w:sz w:val="18"/>
        </w:rPr>
        <w:t xml:space="preserve"> </w:t>
      </w:r>
      <w:r>
        <w:rPr>
          <w:spacing w:val="-4"/>
          <w:sz w:val="18"/>
        </w:rPr>
        <w:t>school</w:t>
      </w:r>
      <w:r>
        <w:rPr>
          <w:spacing w:val="-8"/>
          <w:sz w:val="18"/>
        </w:rPr>
        <w:t xml:space="preserve"> </w:t>
      </w:r>
      <w:r>
        <w:rPr>
          <w:spacing w:val="-4"/>
          <w:sz w:val="18"/>
        </w:rPr>
        <w:t>term</w:t>
      </w:r>
      <w:r>
        <w:rPr>
          <w:spacing w:val="-9"/>
          <w:sz w:val="18"/>
        </w:rPr>
        <w:t xml:space="preserve"> </w:t>
      </w:r>
      <w:r>
        <w:rPr>
          <w:spacing w:val="-4"/>
          <w:sz w:val="18"/>
        </w:rPr>
        <w:t>in</w:t>
      </w:r>
      <w:r>
        <w:rPr>
          <w:spacing w:val="-9"/>
          <w:sz w:val="18"/>
        </w:rPr>
        <w:t xml:space="preserve"> </w:t>
      </w:r>
      <w:r w:rsidR="00AB066D">
        <w:rPr>
          <w:spacing w:val="-4"/>
          <w:sz w:val="18"/>
        </w:rPr>
        <w:t>August</w:t>
      </w:r>
      <w:r>
        <w:rPr>
          <w:spacing w:val="-4"/>
          <w:sz w:val="18"/>
        </w:rPr>
        <w:t>.</w:t>
      </w:r>
    </w:p>
    <w:p w14:paraId="2B150454" w14:textId="77777777" w:rsidR="00441BC6" w:rsidRDefault="00441BC6">
      <w:pPr>
        <w:pStyle w:val="BodyText"/>
        <w:spacing w:before="6"/>
        <w:rPr>
          <w:sz w:val="22"/>
        </w:rPr>
      </w:pPr>
    </w:p>
    <w:tbl>
      <w:tblPr>
        <w:tblW w:w="0" w:type="auto"/>
        <w:tblInd w:w="119" w:type="dxa"/>
        <w:tblBorders>
          <w:top w:val="single" w:sz="4" w:space="0" w:color="93B3D5"/>
          <w:left w:val="single" w:sz="4" w:space="0" w:color="93B3D5"/>
          <w:bottom w:val="single" w:sz="4" w:space="0" w:color="93B3D5"/>
          <w:right w:val="single" w:sz="4" w:space="0" w:color="93B3D5"/>
          <w:insideH w:val="single" w:sz="4" w:space="0" w:color="93B3D5"/>
          <w:insideV w:val="single" w:sz="4" w:space="0" w:color="93B3D5"/>
        </w:tblBorders>
        <w:tblLayout w:type="fixed"/>
        <w:tblCellMar>
          <w:left w:w="0" w:type="dxa"/>
          <w:right w:w="0" w:type="dxa"/>
        </w:tblCellMar>
        <w:tblLook w:val="01E0" w:firstRow="1" w:lastRow="1" w:firstColumn="1" w:lastColumn="1" w:noHBand="0" w:noVBand="0"/>
      </w:tblPr>
      <w:tblGrid>
        <w:gridCol w:w="5011"/>
        <w:gridCol w:w="6245"/>
      </w:tblGrid>
      <w:tr w:rsidR="00441BC6" w14:paraId="2B150457" w14:textId="77777777" w:rsidTr="00DE5895">
        <w:trPr>
          <w:trHeight w:val="256"/>
        </w:trPr>
        <w:tc>
          <w:tcPr>
            <w:tcW w:w="5011" w:type="dxa"/>
            <w:tcBorders>
              <w:top w:val="nil"/>
              <w:left w:val="nil"/>
              <w:bottom w:val="nil"/>
              <w:right w:val="nil"/>
            </w:tcBorders>
            <w:shd w:val="clear" w:color="auto" w:fill="4F81BB"/>
          </w:tcPr>
          <w:p w14:paraId="2B150455" w14:textId="77777777" w:rsidR="00441BC6" w:rsidRDefault="00C1695D">
            <w:pPr>
              <w:pStyle w:val="TableParagraph"/>
              <w:spacing w:before="8"/>
              <w:ind w:left="2347" w:right="2322"/>
              <w:rPr>
                <w:sz w:val="18"/>
              </w:rPr>
            </w:pPr>
            <w:r>
              <w:rPr>
                <w:color w:val="FFFFFF"/>
                <w:spacing w:val="-5"/>
                <w:sz w:val="18"/>
              </w:rPr>
              <w:t>Age</w:t>
            </w:r>
          </w:p>
        </w:tc>
        <w:tc>
          <w:tcPr>
            <w:tcW w:w="6245" w:type="dxa"/>
            <w:tcBorders>
              <w:top w:val="nil"/>
              <w:left w:val="nil"/>
              <w:bottom w:val="nil"/>
              <w:right w:val="nil"/>
            </w:tcBorders>
            <w:shd w:val="clear" w:color="auto" w:fill="4F81BB"/>
          </w:tcPr>
          <w:p w14:paraId="2B150456" w14:textId="77777777" w:rsidR="00441BC6" w:rsidRDefault="00C1695D">
            <w:pPr>
              <w:pStyle w:val="TableParagraph"/>
              <w:spacing w:before="8"/>
              <w:ind w:left="2347" w:right="2324"/>
              <w:rPr>
                <w:sz w:val="18"/>
              </w:rPr>
            </w:pPr>
            <w:r>
              <w:rPr>
                <w:color w:val="FFFFFF"/>
                <w:spacing w:val="-5"/>
                <w:sz w:val="18"/>
              </w:rPr>
              <w:t>Tuition</w:t>
            </w:r>
            <w:r>
              <w:rPr>
                <w:color w:val="FFFFFF"/>
                <w:spacing w:val="-3"/>
                <w:sz w:val="18"/>
              </w:rPr>
              <w:t xml:space="preserve"> </w:t>
            </w:r>
            <w:r>
              <w:rPr>
                <w:color w:val="FFFFFF"/>
                <w:spacing w:val="-4"/>
                <w:sz w:val="18"/>
              </w:rPr>
              <w:t>Rate</w:t>
            </w:r>
          </w:p>
        </w:tc>
      </w:tr>
      <w:tr w:rsidR="00441BC6" w14:paraId="2B15045A" w14:textId="77777777" w:rsidTr="00DE5895">
        <w:trPr>
          <w:trHeight w:val="239"/>
        </w:trPr>
        <w:tc>
          <w:tcPr>
            <w:tcW w:w="5011" w:type="dxa"/>
            <w:tcBorders>
              <w:top w:val="nil"/>
            </w:tcBorders>
            <w:shd w:val="clear" w:color="auto" w:fill="DBE3EF"/>
          </w:tcPr>
          <w:p w14:paraId="2B150458" w14:textId="367A7C7C" w:rsidR="00441BC6" w:rsidRPr="00C34598" w:rsidRDefault="00C1695D">
            <w:pPr>
              <w:pStyle w:val="TableParagraph"/>
              <w:spacing w:line="204" w:lineRule="exact"/>
              <w:ind w:left="1634" w:right="1679"/>
              <w:rPr>
                <w:sz w:val="16"/>
                <w:szCs w:val="16"/>
              </w:rPr>
            </w:pPr>
            <w:r w:rsidRPr="00C34598">
              <w:rPr>
                <w:spacing w:val="-4"/>
                <w:sz w:val="16"/>
                <w:szCs w:val="16"/>
              </w:rPr>
              <w:t>6</w:t>
            </w:r>
            <w:r w:rsidRPr="00C34598">
              <w:rPr>
                <w:spacing w:val="-14"/>
                <w:sz w:val="16"/>
                <w:szCs w:val="16"/>
              </w:rPr>
              <w:t xml:space="preserve"> </w:t>
            </w:r>
            <w:r w:rsidRPr="00C34598">
              <w:rPr>
                <w:spacing w:val="-4"/>
                <w:sz w:val="16"/>
                <w:szCs w:val="16"/>
              </w:rPr>
              <w:t>weeks-23</w:t>
            </w:r>
            <w:r w:rsidRPr="00C34598">
              <w:rPr>
                <w:spacing w:val="-6"/>
                <w:sz w:val="16"/>
                <w:szCs w:val="16"/>
              </w:rPr>
              <w:t xml:space="preserve"> </w:t>
            </w:r>
            <w:r w:rsidR="00817CDA" w:rsidRPr="00C34598">
              <w:rPr>
                <w:spacing w:val="-4"/>
                <w:sz w:val="16"/>
                <w:szCs w:val="16"/>
              </w:rPr>
              <w:t>M</w:t>
            </w:r>
            <w:r w:rsidRPr="00C34598">
              <w:rPr>
                <w:spacing w:val="-4"/>
                <w:sz w:val="16"/>
                <w:szCs w:val="16"/>
              </w:rPr>
              <w:t>onths</w:t>
            </w:r>
          </w:p>
        </w:tc>
        <w:tc>
          <w:tcPr>
            <w:tcW w:w="6245" w:type="dxa"/>
            <w:tcBorders>
              <w:top w:val="nil"/>
            </w:tcBorders>
            <w:shd w:val="clear" w:color="auto" w:fill="DBE3EF"/>
          </w:tcPr>
          <w:p w14:paraId="2B150459" w14:textId="6ED5ADD2" w:rsidR="00441BC6" w:rsidRPr="00C34598" w:rsidRDefault="00C1695D" w:rsidP="00C34598">
            <w:pPr>
              <w:pStyle w:val="TableParagraph"/>
              <w:spacing w:line="204" w:lineRule="exact"/>
              <w:ind w:left="1689" w:right="1673"/>
              <w:rPr>
                <w:sz w:val="16"/>
                <w:szCs w:val="16"/>
              </w:rPr>
            </w:pPr>
            <w:r w:rsidRPr="00C34598">
              <w:rPr>
                <w:spacing w:val="-6"/>
                <w:sz w:val="16"/>
                <w:szCs w:val="16"/>
              </w:rPr>
              <w:t>$1,</w:t>
            </w:r>
            <w:r w:rsidR="00993EA9" w:rsidRPr="00C34598">
              <w:rPr>
                <w:spacing w:val="-6"/>
                <w:sz w:val="16"/>
                <w:szCs w:val="16"/>
              </w:rPr>
              <w:t>170.00</w:t>
            </w:r>
            <w:r w:rsidRPr="00C34598">
              <w:rPr>
                <w:spacing w:val="1"/>
                <w:sz w:val="16"/>
                <w:szCs w:val="16"/>
              </w:rPr>
              <w:t xml:space="preserve"> </w:t>
            </w:r>
            <w:r w:rsidRPr="00C34598">
              <w:rPr>
                <w:spacing w:val="-2"/>
                <w:sz w:val="16"/>
                <w:szCs w:val="16"/>
              </w:rPr>
              <w:t>Monthly</w:t>
            </w:r>
            <w:r w:rsidR="00046BDD" w:rsidRPr="00C34598">
              <w:rPr>
                <w:spacing w:val="-2"/>
                <w:sz w:val="16"/>
                <w:szCs w:val="16"/>
              </w:rPr>
              <w:t xml:space="preserve">, </w:t>
            </w:r>
            <w:r w:rsidR="006E4AB3">
              <w:rPr>
                <w:spacing w:val="-2"/>
                <w:sz w:val="16"/>
                <w:szCs w:val="16"/>
              </w:rPr>
              <w:t>$</w:t>
            </w:r>
            <w:r w:rsidR="00133DA0">
              <w:rPr>
                <w:spacing w:val="-2"/>
                <w:sz w:val="16"/>
                <w:szCs w:val="16"/>
              </w:rPr>
              <w:t>585.00 Bi-weekly</w:t>
            </w:r>
            <w:r w:rsidR="003B707D">
              <w:rPr>
                <w:spacing w:val="-2"/>
                <w:sz w:val="16"/>
                <w:szCs w:val="16"/>
              </w:rPr>
              <w:t xml:space="preserve">, </w:t>
            </w:r>
            <w:r w:rsidR="00C34598" w:rsidRPr="00C34598">
              <w:rPr>
                <w:spacing w:val="-2"/>
                <w:sz w:val="16"/>
                <w:szCs w:val="16"/>
              </w:rPr>
              <w:t>$292.50 Weekly, $53.18 Daily</w:t>
            </w:r>
          </w:p>
        </w:tc>
      </w:tr>
      <w:tr w:rsidR="00441BC6" w14:paraId="2B15045D" w14:textId="77777777" w:rsidTr="00DE5895">
        <w:trPr>
          <w:trHeight w:val="234"/>
        </w:trPr>
        <w:tc>
          <w:tcPr>
            <w:tcW w:w="5011" w:type="dxa"/>
          </w:tcPr>
          <w:p w14:paraId="2B15045B" w14:textId="79B4AF6A" w:rsidR="00441BC6" w:rsidRPr="00C34598" w:rsidRDefault="00C1695D">
            <w:pPr>
              <w:pStyle w:val="TableParagraph"/>
              <w:spacing w:line="204" w:lineRule="exact"/>
              <w:ind w:left="1689" w:right="1593"/>
              <w:rPr>
                <w:sz w:val="16"/>
                <w:szCs w:val="16"/>
              </w:rPr>
            </w:pPr>
            <w:r w:rsidRPr="00C34598">
              <w:rPr>
                <w:spacing w:val="-6"/>
                <w:sz w:val="16"/>
                <w:szCs w:val="16"/>
              </w:rPr>
              <w:t>24</w:t>
            </w:r>
            <w:r w:rsidRPr="00C34598">
              <w:rPr>
                <w:spacing w:val="4"/>
                <w:sz w:val="16"/>
                <w:szCs w:val="16"/>
              </w:rPr>
              <w:t xml:space="preserve"> </w:t>
            </w:r>
            <w:r w:rsidR="00817CDA" w:rsidRPr="00C34598">
              <w:rPr>
                <w:spacing w:val="-6"/>
                <w:sz w:val="16"/>
                <w:szCs w:val="16"/>
              </w:rPr>
              <w:t>M</w:t>
            </w:r>
            <w:r w:rsidRPr="00C34598">
              <w:rPr>
                <w:spacing w:val="-6"/>
                <w:sz w:val="16"/>
                <w:szCs w:val="16"/>
              </w:rPr>
              <w:t>onths-</w:t>
            </w:r>
            <w:r w:rsidR="00F202DA" w:rsidRPr="00C34598">
              <w:rPr>
                <w:spacing w:val="-6"/>
                <w:sz w:val="16"/>
                <w:szCs w:val="16"/>
              </w:rPr>
              <w:t xml:space="preserve">47 </w:t>
            </w:r>
            <w:r w:rsidR="00817CDA" w:rsidRPr="00C34598">
              <w:rPr>
                <w:spacing w:val="-6"/>
                <w:sz w:val="16"/>
                <w:szCs w:val="16"/>
              </w:rPr>
              <w:t>M</w:t>
            </w:r>
            <w:r w:rsidR="00F202DA" w:rsidRPr="00C34598">
              <w:rPr>
                <w:spacing w:val="-6"/>
                <w:sz w:val="16"/>
                <w:szCs w:val="16"/>
              </w:rPr>
              <w:t>onths</w:t>
            </w:r>
          </w:p>
        </w:tc>
        <w:tc>
          <w:tcPr>
            <w:tcW w:w="6245" w:type="dxa"/>
          </w:tcPr>
          <w:p w14:paraId="2B15045C" w14:textId="42D5C289" w:rsidR="00441BC6" w:rsidRPr="00C34598" w:rsidRDefault="00C1695D">
            <w:pPr>
              <w:pStyle w:val="TableParagraph"/>
              <w:spacing w:line="204" w:lineRule="exact"/>
              <w:ind w:left="1689" w:right="1673"/>
              <w:rPr>
                <w:sz w:val="16"/>
                <w:szCs w:val="16"/>
              </w:rPr>
            </w:pPr>
            <w:r w:rsidRPr="00C34598">
              <w:rPr>
                <w:spacing w:val="-6"/>
                <w:sz w:val="16"/>
                <w:szCs w:val="16"/>
              </w:rPr>
              <w:t>$</w:t>
            </w:r>
            <w:r w:rsidR="00EB59D3" w:rsidRPr="00C34598">
              <w:rPr>
                <w:spacing w:val="-6"/>
                <w:sz w:val="16"/>
                <w:szCs w:val="16"/>
              </w:rPr>
              <w:t>9</w:t>
            </w:r>
            <w:r w:rsidR="00993EA9" w:rsidRPr="00C34598">
              <w:rPr>
                <w:spacing w:val="-6"/>
                <w:sz w:val="16"/>
                <w:szCs w:val="16"/>
              </w:rPr>
              <w:t xml:space="preserve">50.00 </w:t>
            </w:r>
            <w:r w:rsidRPr="00C34598">
              <w:rPr>
                <w:spacing w:val="-2"/>
                <w:sz w:val="16"/>
                <w:szCs w:val="16"/>
              </w:rPr>
              <w:t>Monthly</w:t>
            </w:r>
            <w:r w:rsidR="00C34598">
              <w:rPr>
                <w:spacing w:val="-2"/>
                <w:sz w:val="16"/>
                <w:szCs w:val="16"/>
              </w:rPr>
              <w:t xml:space="preserve">, </w:t>
            </w:r>
            <w:r w:rsidR="00D229B0">
              <w:rPr>
                <w:spacing w:val="-2"/>
                <w:sz w:val="16"/>
                <w:szCs w:val="16"/>
              </w:rPr>
              <w:t>$475.00</w:t>
            </w:r>
            <w:r w:rsidR="003B707D">
              <w:rPr>
                <w:spacing w:val="-2"/>
                <w:sz w:val="16"/>
                <w:szCs w:val="16"/>
              </w:rPr>
              <w:t xml:space="preserve"> Bi-weekly, </w:t>
            </w:r>
            <w:r w:rsidR="00F909BF">
              <w:rPr>
                <w:spacing w:val="-2"/>
                <w:sz w:val="16"/>
                <w:szCs w:val="16"/>
              </w:rPr>
              <w:t>$237.50 Weekly, $43.18 Daily</w:t>
            </w:r>
          </w:p>
        </w:tc>
      </w:tr>
      <w:tr w:rsidR="00817CDA" w14:paraId="562AF6A5" w14:textId="77777777" w:rsidTr="00DE5895">
        <w:trPr>
          <w:trHeight w:val="234"/>
        </w:trPr>
        <w:tc>
          <w:tcPr>
            <w:tcW w:w="5011" w:type="dxa"/>
          </w:tcPr>
          <w:p w14:paraId="1EA15808" w14:textId="297F05AC" w:rsidR="00817CDA" w:rsidRPr="00C34598" w:rsidRDefault="00817CDA">
            <w:pPr>
              <w:pStyle w:val="TableParagraph"/>
              <w:spacing w:line="204" w:lineRule="exact"/>
              <w:ind w:left="1689" w:right="1593"/>
              <w:rPr>
                <w:spacing w:val="-6"/>
                <w:sz w:val="16"/>
                <w:szCs w:val="16"/>
              </w:rPr>
            </w:pPr>
            <w:r w:rsidRPr="00C34598">
              <w:rPr>
                <w:spacing w:val="-6"/>
                <w:sz w:val="16"/>
                <w:szCs w:val="16"/>
              </w:rPr>
              <w:t>4</w:t>
            </w:r>
            <w:r w:rsidR="00EC5019">
              <w:rPr>
                <w:spacing w:val="-6"/>
                <w:sz w:val="16"/>
                <w:szCs w:val="16"/>
              </w:rPr>
              <w:t>8</w:t>
            </w:r>
            <w:r w:rsidRPr="00C34598">
              <w:rPr>
                <w:spacing w:val="-6"/>
                <w:sz w:val="16"/>
                <w:szCs w:val="16"/>
              </w:rPr>
              <w:t xml:space="preserve"> Months- school age</w:t>
            </w:r>
          </w:p>
        </w:tc>
        <w:tc>
          <w:tcPr>
            <w:tcW w:w="6245" w:type="dxa"/>
          </w:tcPr>
          <w:p w14:paraId="2EBAFA8E" w14:textId="26A1EFDA" w:rsidR="00817CDA" w:rsidRPr="00C34598" w:rsidRDefault="00817CDA">
            <w:pPr>
              <w:pStyle w:val="TableParagraph"/>
              <w:spacing w:line="204" w:lineRule="exact"/>
              <w:ind w:left="1689" w:right="1673"/>
              <w:rPr>
                <w:spacing w:val="-6"/>
                <w:sz w:val="16"/>
                <w:szCs w:val="16"/>
              </w:rPr>
            </w:pPr>
            <w:r w:rsidRPr="00C34598">
              <w:rPr>
                <w:spacing w:val="-6"/>
                <w:sz w:val="16"/>
                <w:szCs w:val="16"/>
              </w:rPr>
              <w:t>$</w:t>
            </w:r>
            <w:r w:rsidR="00613612" w:rsidRPr="00C34598">
              <w:rPr>
                <w:spacing w:val="-6"/>
                <w:sz w:val="16"/>
                <w:szCs w:val="16"/>
              </w:rPr>
              <w:t xml:space="preserve">850.00 </w:t>
            </w:r>
            <w:r w:rsidRPr="00C34598">
              <w:rPr>
                <w:spacing w:val="-6"/>
                <w:sz w:val="16"/>
                <w:szCs w:val="16"/>
              </w:rPr>
              <w:t>Monthly</w:t>
            </w:r>
            <w:r w:rsidR="00EC5019">
              <w:rPr>
                <w:spacing w:val="-6"/>
                <w:sz w:val="16"/>
                <w:szCs w:val="16"/>
              </w:rPr>
              <w:t xml:space="preserve">, </w:t>
            </w:r>
            <w:r w:rsidR="00874733">
              <w:rPr>
                <w:spacing w:val="-6"/>
                <w:sz w:val="16"/>
                <w:szCs w:val="16"/>
              </w:rPr>
              <w:t xml:space="preserve">$425.00 Bi-weekly, </w:t>
            </w:r>
            <w:r w:rsidR="005073E8">
              <w:rPr>
                <w:spacing w:val="-6"/>
                <w:sz w:val="16"/>
                <w:szCs w:val="16"/>
              </w:rPr>
              <w:t>$212.50</w:t>
            </w:r>
            <w:r w:rsidR="008A6340">
              <w:rPr>
                <w:spacing w:val="-6"/>
                <w:sz w:val="16"/>
                <w:szCs w:val="16"/>
              </w:rPr>
              <w:t xml:space="preserve"> Weekly, </w:t>
            </w:r>
            <w:r w:rsidR="005073E8">
              <w:rPr>
                <w:spacing w:val="-6"/>
                <w:sz w:val="16"/>
                <w:szCs w:val="16"/>
              </w:rPr>
              <w:t>$38.63</w:t>
            </w:r>
            <w:r w:rsidR="008A6340">
              <w:rPr>
                <w:spacing w:val="-6"/>
                <w:sz w:val="16"/>
                <w:szCs w:val="16"/>
              </w:rPr>
              <w:t xml:space="preserve"> Daily</w:t>
            </w:r>
          </w:p>
        </w:tc>
      </w:tr>
      <w:tr w:rsidR="00441BC6" w14:paraId="2B150460" w14:textId="77777777" w:rsidTr="00DE5895">
        <w:trPr>
          <w:trHeight w:val="237"/>
        </w:trPr>
        <w:tc>
          <w:tcPr>
            <w:tcW w:w="5011" w:type="dxa"/>
            <w:shd w:val="clear" w:color="auto" w:fill="DBE3EF"/>
          </w:tcPr>
          <w:p w14:paraId="2B15045E" w14:textId="77777777" w:rsidR="00441BC6" w:rsidRPr="00C34598" w:rsidRDefault="00C1695D">
            <w:pPr>
              <w:pStyle w:val="TableParagraph"/>
              <w:spacing w:line="204" w:lineRule="exact"/>
              <w:ind w:left="1689" w:right="1666"/>
              <w:rPr>
                <w:sz w:val="16"/>
                <w:szCs w:val="16"/>
              </w:rPr>
            </w:pPr>
            <w:r w:rsidRPr="00C34598">
              <w:rPr>
                <w:spacing w:val="-5"/>
                <w:sz w:val="16"/>
                <w:szCs w:val="16"/>
              </w:rPr>
              <w:t>VPK</w:t>
            </w:r>
            <w:r w:rsidRPr="00C34598">
              <w:rPr>
                <w:spacing w:val="-10"/>
                <w:sz w:val="16"/>
                <w:szCs w:val="16"/>
              </w:rPr>
              <w:t xml:space="preserve"> </w:t>
            </w:r>
            <w:r w:rsidRPr="00C34598">
              <w:rPr>
                <w:spacing w:val="-4"/>
                <w:sz w:val="16"/>
                <w:szCs w:val="16"/>
              </w:rPr>
              <w:t>Wrap</w:t>
            </w:r>
          </w:p>
        </w:tc>
        <w:tc>
          <w:tcPr>
            <w:tcW w:w="6245" w:type="dxa"/>
            <w:shd w:val="clear" w:color="auto" w:fill="DBE3EF"/>
          </w:tcPr>
          <w:p w14:paraId="2B15045F" w14:textId="40495A09" w:rsidR="00441BC6" w:rsidRPr="00C34598" w:rsidRDefault="00C1695D">
            <w:pPr>
              <w:pStyle w:val="TableParagraph"/>
              <w:spacing w:line="204" w:lineRule="exact"/>
              <w:ind w:left="1689" w:right="1668"/>
              <w:rPr>
                <w:sz w:val="16"/>
                <w:szCs w:val="16"/>
              </w:rPr>
            </w:pPr>
            <w:r w:rsidRPr="00C34598">
              <w:rPr>
                <w:spacing w:val="-6"/>
                <w:sz w:val="16"/>
                <w:szCs w:val="16"/>
              </w:rPr>
              <w:t>$6</w:t>
            </w:r>
            <w:r w:rsidR="00613612" w:rsidRPr="00C34598">
              <w:rPr>
                <w:spacing w:val="-6"/>
                <w:sz w:val="16"/>
                <w:szCs w:val="16"/>
              </w:rPr>
              <w:t>50</w:t>
            </w:r>
            <w:r w:rsidRPr="00C34598">
              <w:rPr>
                <w:spacing w:val="-6"/>
                <w:sz w:val="16"/>
                <w:szCs w:val="16"/>
              </w:rPr>
              <w:t>.00</w:t>
            </w:r>
            <w:r w:rsidRPr="00C34598">
              <w:rPr>
                <w:spacing w:val="-1"/>
                <w:sz w:val="16"/>
                <w:szCs w:val="16"/>
              </w:rPr>
              <w:t xml:space="preserve"> </w:t>
            </w:r>
            <w:r w:rsidRPr="00C34598">
              <w:rPr>
                <w:spacing w:val="-2"/>
                <w:sz w:val="16"/>
                <w:szCs w:val="16"/>
              </w:rPr>
              <w:t>Monthly</w:t>
            </w:r>
            <w:r w:rsidR="00406395">
              <w:rPr>
                <w:spacing w:val="-2"/>
                <w:sz w:val="16"/>
                <w:szCs w:val="16"/>
              </w:rPr>
              <w:t>,</w:t>
            </w:r>
            <w:r w:rsidR="00874733">
              <w:rPr>
                <w:spacing w:val="-2"/>
                <w:sz w:val="16"/>
                <w:szCs w:val="16"/>
              </w:rPr>
              <w:t xml:space="preserve"> $325.00</w:t>
            </w:r>
            <w:r w:rsidR="00C81B51">
              <w:rPr>
                <w:spacing w:val="-2"/>
                <w:sz w:val="16"/>
                <w:szCs w:val="16"/>
              </w:rPr>
              <w:t xml:space="preserve"> Bi-weekly,</w:t>
            </w:r>
            <w:r w:rsidR="00406395">
              <w:rPr>
                <w:spacing w:val="-2"/>
                <w:sz w:val="16"/>
                <w:szCs w:val="16"/>
              </w:rPr>
              <w:t xml:space="preserve"> $162.50</w:t>
            </w:r>
            <w:r w:rsidR="008A6340">
              <w:rPr>
                <w:spacing w:val="-2"/>
                <w:sz w:val="16"/>
                <w:szCs w:val="16"/>
              </w:rPr>
              <w:t xml:space="preserve"> Weekly</w:t>
            </w:r>
            <w:r w:rsidR="00406395">
              <w:rPr>
                <w:spacing w:val="-2"/>
                <w:sz w:val="16"/>
                <w:szCs w:val="16"/>
              </w:rPr>
              <w:t xml:space="preserve">, </w:t>
            </w:r>
            <w:r w:rsidR="004365D7">
              <w:rPr>
                <w:spacing w:val="-2"/>
                <w:sz w:val="16"/>
                <w:szCs w:val="16"/>
              </w:rPr>
              <w:t>$29.54</w:t>
            </w:r>
            <w:r w:rsidR="008A6340">
              <w:rPr>
                <w:spacing w:val="-2"/>
                <w:sz w:val="16"/>
                <w:szCs w:val="16"/>
              </w:rPr>
              <w:t xml:space="preserve"> Daily</w:t>
            </w:r>
          </w:p>
        </w:tc>
      </w:tr>
      <w:tr w:rsidR="00441BC6" w14:paraId="2B150463" w14:textId="77777777" w:rsidTr="00DE5895">
        <w:trPr>
          <w:trHeight w:val="239"/>
        </w:trPr>
        <w:tc>
          <w:tcPr>
            <w:tcW w:w="5011" w:type="dxa"/>
          </w:tcPr>
          <w:p w14:paraId="2B150461" w14:textId="6A10E291" w:rsidR="00441BC6" w:rsidRPr="00C34598" w:rsidRDefault="00C1695D">
            <w:pPr>
              <w:pStyle w:val="TableParagraph"/>
              <w:spacing w:line="204" w:lineRule="exact"/>
              <w:ind w:left="1689" w:right="1679"/>
              <w:rPr>
                <w:sz w:val="16"/>
                <w:szCs w:val="16"/>
              </w:rPr>
            </w:pPr>
            <w:r w:rsidRPr="00C34598">
              <w:rPr>
                <w:spacing w:val="-4"/>
                <w:sz w:val="16"/>
                <w:szCs w:val="16"/>
              </w:rPr>
              <w:t>VPK</w:t>
            </w:r>
            <w:r w:rsidRPr="00C34598">
              <w:rPr>
                <w:spacing w:val="-17"/>
                <w:sz w:val="16"/>
                <w:szCs w:val="16"/>
              </w:rPr>
              <w:t xml:space="preserve"> </w:t>
            </w:r>
            <w:r w:rsidR="00993EA9" w:rsidRPr="00C34598">
              <w:rPr>
                <w:spacing w:val="-4"/>
                <w:sz w:val="16"/>
                <w:szCs w:val="16"/>
              </w:rPr>
              <w:t>8:30</w:t>
            </w:r>
            <w:r w:rsidRPr="00C34598">
              <w:rPr>
                <w:spacing w:val="-4"/>
                <w:sz w:val="16"/>
                <w:szCs w:val="16"/>
              </w:rPr>
              <w:t>am-12pm</w:t>
            </w:r>
            <w:r w:rsidRPr="00C34598">
              <w:rPr>
                <w:spacing w:val="-10"/>
                <w:sz w:val="16"/>
                <w:szCs w:val="16"/>
              </w:rPr>
              <w:t xml:space="preserve"> </w:t>
            </w:r>
          </w:p>
        </w:tc>
        <w:tc>
          <w:tcPr>
            <w:tcW w:w="6245" w:type="dxa"/>
          </w:tcPr>
          <w:p w14:paraId="2B150462" w14:textId="77777777" w:rsidR="00441BC6" w:rsidRPr="00C34598" w:rsidRDefault="00C1695D">
            <w:pPr>
              <w:pStyle w:val="TableParagraph"/>
              <w:spacing w:line="204" w:lineRule="exact"/>
              <w:ind w:left="1689" w:right="1671"/>
              <w:rPr>
                <w:sz w:val="16"/>
                <w:szCs w:val="16"/>
              </w:rPr>
            </w:pPr>
            <w:r w:rsidRPr="00C34598">
              <w:rPr>
                <w:spacing w:val="-4"/>
                <w:sz w:val="16"/>
                <w:szCs w:val="16"/>
              </w:rPr>
              <w:t>Free</w:t>
            </w:r>
          </w:p>
        </w:tc>
      </w:tr>
      <w:tr w:rsidR="00441BC6" w14:paraId="2B150466" w14:textId="77777777" w:rsidTr="00DE5895">
        <w:trPr>
          <w:trHeight w:val="239"/>
        </w:trPr>
        <w:tc>
          <w:tcPr>
            <w:tcW w:w="5011" w:type="dxa"/>
          </w:tcPr>
          <w:p w14:paraId="2B150464" w14:textId="77777777" w:rsidR="00441BC6" w:rsidRPr="00C34598" w:rsidRDefault="00C1695D">
            <w:pPr>
              <w:pStyle w:val="TableParagraph"/>
              <w:spacing w:line="204" w:lineRule="exact"/>
              <w:ind w:left="1688" w:right="1679"/>
              <w:rPr>
                <w:sz w:val="16"/>
                <w:szCs w:val="16"/>
              </w:rPr>
            </w:pPr>
            <w:r w:rsidRPr="00C34598">
              <w:rPr>
                <w:spacing w:val="-5"/>
                <w:sz w:val="16"/>
                <w:szCs w:val="16"/>
              </w:rPr>
              <w:t>Before</w:t>
            </w:r>
            <w:r w:rsidRPr="00C34598">
              <w:rPr>
                <w:spacing w:val="-2"/>
                <w:sz w:val="16"/>
                <w:szCs w:val="16"/>
              </w:rPr>
              <w:t xml:space="preserve"> School</w:t>
            </w:r>
          </w:p>
        </w:tc>
        <w:tc>
          <w:tcPr>
            <w:tcW w:w="6245" w:type="dxa"/>
          </w:tcPr>
          <w:p w14:paraId="2B150465" w14:textId="0A27A91D" w:rsidR="00441BC6" w:rsidRPr="00C34598" w:rsidRDefault="00C1695D">
            <w:pPr>
              <w:pStyle w:val="TableParagraph"/>
              <w:spacing w:line="204" w:lineRule="exact"/>
              <w:ind w:left="1689" w:right="1672"/>
              <w:rPr>
                <w:sz w:val="16"/>
                <w:szCs w:val="16"/>
              </w:rPr>
            </w:pPr>
            <w:r w:rsidRPr="00C34598">
              <w:rPr>
                <w:spacing w:val="-5"/>
                <w:sz w:val="16"/>
                <w:szCs w:val="16"/>
              </w:rPr>
              <w:t>$</w:t>
            </w:r>
            <w:r w:rsidR="009066F6" w:rsidRPr="00C34598">
              <w:rPr>
                <w:spacing w:val="-5"/>
                <w:sz w:val="16"/>
                <w:szCs w:val="16"/>
              </w:rPr>
              <w:t>250.00</w:t>
            </w:r>
            <w:r w:rsidRPr="00C34598">
              <w:rPr>
                <w:spacing w:val="-4"/>
                <w:sz w:val="16"/>
                <w:szCs w:val="16"/>
              </w:rPr>
              <w:t xml:space="preserve"> </w:t>
            </w:r>
            <w:r w:rsidRPr="00C34598">
              <w:rPr>
                <w:spacing w:val="-2"/>
                <w:sz w:val="16"/>
                <w:szCs w:val="16"/>
              </w:rPr>
              <w:t>Monthly</w:t>
            </w:r>
          </w:p>
        </w:tc>
      </w:tr>
      <w:tr w:rsidR="00441BC6" w14:paraId="2B150469" w14:textId="77777777" w:rsidTr="00DE5895">
        <w:trPr>
          <w:trHeight w:val="239"/>
        </w:trPr>
        <w:tc>
          <w:tcPr>
            <w:tcW w:w="5011" w:type="dxa"/>
          </w:tcPr>
          <w:p w14:paraId="2B150467" w14:textId="77777777" w:rsidR="00441BC6" w:rsidRPr="00C34598" w:rsidRDefault="00C1695D">
            <w:pPr>
              <w:pStyle w:val="TableParagraph"/>
              <w:spacing w:line="204" w:lineRule="exact"/>
              <w:ind w:left="1689" w:right="1678"/>
              <w:rPr>
                <w:sz w:val="16"/>
                <w:szCs w:val="16"/>
              </w:rPr>
            </w:pPr>
            <w:r w:rsidRPr="00C34598">
              <w:rPr>
                <w:spacing w:val="-4"/>
                <w:sz w:val="16"/>
                <w:szCs w:val="16"/>
              </w:rPr>
              <w:t>After</w:t>
            </w:r>
            <w:r w:rsidRPr="00C34598">
              <w:rPr>
                <w:spacing w:val="-7"/>
                <w:sz w:val="16"/>
                <w:szCs w:val="16"/>
              </w:rPr>
              <w:t xml:space="preserve"> </w:t>
            </w:r>
            <w:r w:rsidRPr="00C34598">
              <w:rPr>
                <w:spacing w:val="-2"/>
                <w:sz w:val="16"/>
                <w:szCs w:val="16"/>
              </w:rPr>
              <w:t>School</w:t>
            </w:r>
          </w:p>
        </w:tc>
        <w:tc>
          <w:tcPr>
            <w:tcW w:w="6245" w:type="dxa"/>
          </w:tcPr>
          <w:p w14:paraId="2B150468" w14:textId="3C1A4EBE" w:rsidR="00441BC6" w:rsidRPr="00C34598" w:rsidRDefault="00C1695D">
            <w:pPr>
              <w:pStyle w:val="TableParagraph"/>
              <w:spacing w:line="204" w:lineRule="exact"/>
              <w:ind w:left="1689" w:right="1672"/>
              <w:rPr>
                <w:sz w:val="16"/>
                <w:szCs w:val="16"/>
              </w:rPr>
            </w:pPr>
            <w:r w:rsidRPr="00C34598">
              <w:rPr>
                <w:spacing w:val="-5"/>
                <w:sz w:val="16"/>
                <w:szCs w:val="16"/>
              </w:rPr>
              <w:t>$</w:t>
            </w:r>
            <w:r w:rsidR="009066F6" w:rsidRPr="00C34598">
              <w:rPr>
                <w:spacing w:val="-5"/>
                <w:sz w:val="16"/>
                <w:szCs w:val="16"/>
              </w:rPr>
              <w:t>250.00</w:t>
            </w:r>
            <w:r w:rsidRPr="00C34598">
              <w:rPr>
                <w:spacing w:val="-4"/>
                <w:sz w:val="16"/>
                <w:szCs w:val="16"/>
              </w:rPr>
              <w:t xml:space="preserve"> </w:t>
            </w:r>
            <w:r w:rsidRPr="00C34598">
              <w:rPr>
                <w:spacing w:val="-2"/>
                <w:sz w:val="16"/>
                <w:szCs w:val="16"/>
              </w:rPr>
              <w:t>Monthly</w:t>
            </w:r>
          </w:p>
        </w:tc>
      </w:tr>
    </w:tbl>
    <w:p w14:paraId="2B15046D" w14:textId="77777777" w:rsidR="00441BC6" w:rsidRDefault="00441BC6">
      <w:pPr>
        <w:pStyle w:val="BodyText"/>
        <w:spacing w:before="9"/>
        <w:rPr>
          <w:sz w:val="21"/>
        </w:rPr>
      </w:pPr>
    </w:p>
    <w:p w14:paraId="2B15046E" w14:textId="15D68249" w:rsidR="00441BC6" w:rsidRDefault="00C1695D">
      <w:pPr>
        <w:ind w:left="469" w:right="359"/>
        <w:jc w:val="center"/>
        <w:rPr>
          <w:i/>
          <w:sz w:val="18"/>
        </w:rPr>
      </w:pPr>
      <w:r>
        <w:rPr>
          <w:i/>
          <w:spacing w:val="-4"/>
          <w:sz w:val="18"/>
        </w:rPr>
        <w:t>($</w:t>
      </w:r>
      <w:r w:rsidR="00D664AB">
        <w:rPr>
          <w:i/>
          <w:spacing w:val="-4"/>
          <w:sz w:val="18"/>
        </w:rPr>
        <w:t>6</w:t>
      </w:r>
      <w:r w:rsidR="005324A1">
        <w:rPr>
          <w:i/>
          <w:spacing w:val="-4"/>
          <w:sz w:val="18"/>
        </w:rPr>
        <w:t>50</w:t>
      </w:r>
      <w:r>
        <w:rPr>
          <w:i/>
          <w:spacing w:val="-4"/>
          <w:sz w:val="18"/>
        </w:rPr>
        <w:t>.00</w:t>
      </w:r>
      <w:r>
        <w:rPr>
          <w:i/>
          <w:spacing w:val="-10"/>
          <w:sz w:val="18"/>
        </w:rPr>
        <w:t xml:space="preserve"> </w:t>
      </w:r>
      <w:r>
        <w:rPr>
          <w:i/>
          <w:spacing w:val="-4"/>
          <w:sz w:val="18"/>
        </w:rPr>
        <w:t>is</w:t>
      </w:r>
      <w:r>
        <w:rPr>
          <w:i/>
          <w:spacing w:val="-10"/>
          <w:sz w:val="18"/>
        </w:rPr>
        <w:t xml:space="preserve"> </w:t>
      </w:r>
      <w:r>
        <w:rPr>
          <w:i/>
          <w:spacing w:val="-4"/>
          <w:sz w:val="18"/>
        </w:rPr>
        <w:t>only</w:t>
      </w:r>
      <w:r>
        <w:rPr>
          <w:i/>
          <w:spacing w:val="-9"/>
          <w:sz w:val="18"/>
        </w:rPr>
        <w:t xml:space="preserve"> </w:t>
      </w:r>
      <w:r>
        <w:rPr>
          <w:i/>
          <w:spacing w:val="-4"/>
          <w:sz w:val="18"/>
        </w:rPr>
        <w:t>available</w:t>
      </w:r>
      <w:r>
        <w:rPr>
          <w:i/>
          <w:spacing w:val="-10"/>
          <w:sz w:val="18"/>
        </w:rPr>
        <w:t xml:space="preserve"> </w:t>
      </w:r>
      <w:r>
        <w:rPr>
          <w:i/>
          <w:spacing w:val="-4"/>
          <w:sz w:val="18"/>
        </w:rPr>
        <w:t>during</w:t>
      </w:r>
      <w:r>
        <w:rPr>
          <w:i/>
          <w:spacing w:val="-7"/>
          <w:sz w:val="18"/>
        </w:rPr>
        <w:t xml:space="preserve"> </w:t>
      </w:r>
      <w:r>
        <w:rPr>
          <w:i/>
          <w:spacing w:val="-4"/>
          <w:sz w:val="18"/>
        </w:rPr>
        <w:t>VPK</w:t>
      </w:r>
      <w:r>
        <w:rPr>
          <w:i/>
          <w:spacing w:val="-13"/>
          <w:sz w:val="18"/>
        </w:rPr>
        <w:t xml:space="preserve"> </w:t>
      </w:r>
      <w:r>
        <w:rPr>
          <w:i/>
          <w:spacing w:val="-4"/>
          <w:sz w:val="18"/>
        </w:rPr>
        <w:t>sessions</w:t>
      </w:r>
      <w:r>
        <w:rPr>
          <w:i/>
          <w:spacing w:val="-10"/>
          <w:sz w:val="18"/>
        </w:rPr>
        <w:t xml:space="preserve"> </w:t>
      </w:r>
      <w:r>
        <w:rPr>
          <w:i/>
          <w:spacing w:val="-4"/>
          <w:sz w:val="18"/>
        </w:rPr>
        <w:t>and</w:t>
      </w:r>
      <w:r>
        <w:rPr>
          <w:i/>
          <w:spacing w:val="-9"/>
          <w:sz w:val="18"/>
        </w:rPr>
        <w:t xml:space="preserve"> </w:t>
      </w:r>
      <w:r>
        <w:rPr>
          <w:i/>
          <w:spacing w:val="-4"/>
          <w:sz w:val="18"/>
        </w:rPr>
        <w:t>is</w:t>
      </w:r>
      <w:r>
        <w:rPr>
          <w:i/>
          <w:spacing w:val="-10"/>
          <w:sz w:val="18"/>
        </w:rPr>
        <w:t xml:space="preserve"> </w:t>
      </w:r>
      <w:r>
        <w:rPr>
          <w:i/>
          <w:spacing w:val="-4"/>
          <w:sz w:val="18"/>
        </w:rPr>
        <w:t>subject</w:t>
      </w:r>
      <w:r>
        <w:rPr>
          <w:i/>
          <w:spacing w:val="-11"/>
          <w:sz w:val="18"/>
        </w:rPr>
        <w:t xml:space="preserve"> </w:t>
      </w:r>
      <w:r>
        <w:rPr>
          <w:i/>
          <w:spacing w:val="-4"/>
          <w:sz w:val="18"/>
        </w:rPr>
        <w:t>to</w:t>
      </w:r>
      <w:r>
        <w:rPr>
          <w:i/>
          <w:spacing w:val="-7"/>
          <w:sz w:val="18"/>
        </w:rPr>
        <w:t xml:space="preserve"> </w:t>
      </w:r>
      <w:r>
        <w:rPr>
          <w:i/>
          <w:spacing w:val="-4"/>
          <w:sz w:val="18"/>
        </w:rPr>
        <w:t>change</w:t>
      </w:r>
      <w:r>
        <w:rPr>
          <w:i/>
          <w:spacing w:val="-10"/>
          <w:sz w:val="18"/>
        </w:rPr>
        <w:t xml:space="preserve"> </w:t>
      </w:r>
      <w:r>
        <w:rPr>
          <w:i/>
          <w:spacing w:val="-4"/>
          <w:sz w:val="18"/>
        </w:rPr>
        <w:t>by</w:t>
      </w:r>
      <w:r>
        <w:rPr>
          <w:i/>
          <w:spacing w:val="-9"/>
          <w:sz w:val="18"/>
        </w:rPr>
        <w:t xml:space="preserve"> </w:t>
      </w:r>
      <w:r>
        <w:rPr>
          <w:i/>
          <w:spacing w:val="-4"/>
          <w:sz w:val="18"/>
        </w:rPr>
        <w:t>the</w:t>
      </w:r>
      <w:r>
        <w:rPr>
          <w:i/>
          <w:spacing w:val="-10"/>
          <w:sz w:val="18"/>
        </w:rPr>
        <w:t xml:space="preserve"> </w:t>
      </w:r>
      <w:r>
        <w:rPr>
          <w:i/>
          <w:spacing w:val="-4"/>
          <w:sz w:val="18"/>
        </w:rPr>
        <w:t>Florida</w:t>
      </w:r>
      <w:r>
        <w:rPr>
          <w:i/>
          <w:spacing w:val="-7"/>
          <w:sz w:val="18"/>
        </w:rPr>
        <w:t xml:space="preserve"> </w:t>
      </w:r>
      <w:r>
        <w:rPr>
          <w:i/>
          <w:spacing w:val="-4"/>
          <w:sz w:val="18"/>
        </w:rPr>
        <w:t>legislature)</w:t>
      </w:r>
    </w:p>
    <w:p w14:paraId="2B150471" w14:textId="3262EA1B" w:rsidR="00441BC6" w:rsidRPr="001F02BE" w:rsidRDefault="00C1695D" w:rsidP="005551FD">
      <w:pPr>
        <w:ind w:left="4320" w:right="359" w:firstLine="720"/>
        <w:rPr>
          <w:b/>
          <w:sz w:val="18"/>
        </w:rPr>
      </w:pPr>
      <w:r>
        <w:rPr>
          <w:b/>
          <w:spacing w:val="-6"/>
          <w:sz w:val="18"/>
        </w:rPr>
        <w:t>ADDITIONAL</w:t>
      </w:r>
      <w:r>
        <w:rPr>
          <w:b/>
          <w:spacing w:val="4"/>
          <w:sz w:val="18"/>
        </w:rPr>
        <w:t xml:space="preserve"> </w:t>
      </w:r>
      <w:r>
        <w:rPr>
          <w:b/>
          <w:spacing w:val="-2"/>
          <w:sz w:val="18"/>
        </w:rPr>
        <w:t>SERVICES</w:t>
      </w:r>
    </w:p>
    <w:tbl>
      <w:tblPr>
        <w:tblW w:w="0" w:type="auto"/>
        <w:tblInd w:w="117" w:type="dxa"/>
        <w:tblBorders>
          <w:top w:val="single" w:sz="4" w:space="0" w:color="4F81BB"/>
          <w:left w:val="single" w:sz="4" w:space="0" w:color="4F81BB"/>
          <w:bottom w:val="single" w:sz="4" w:space="0" w:color="4F81BB"/>
          <w:right w:val="single" w:sz="4" w:space="0" w:color="4F81BB"/>
          <w:insideH w:val="single" w:sz="4" w:space="0" w:color="4F81BB"/>
          <w:insideV w:val="single" w:sz="4" w:space="0" w:color="4F81BB"/>
        </w:tblBorders>
        <w:tblLayout w:type="fixed"/>
        <w:tblCellMar>
          <w:left w:w="0" w:type="dxa"/>
          <w:right w:w="0" w:type="dxa"/>
        </w:tblCellMar>
        <w:tblLook w:val="01E0" w:firstRow="1" w:lastRow="1" w:firstColumn="1" w:lastColumn="1" w:noHBand="0" w:noVBand="0"/>
      </w:tblPr>
      <w:tblGrid>
        <w:gridCol w:w="5628"/>
        <w:gridCol w:w="5628"/>
      </w:tblGrid>
      <w:tr w:rsidR="00441BC6" w:rsidRPr="00AF477A" w14:paraId="2B150474" w14:textId="77777777">
        <w:trPr>
          <w:trHeight w:val="256"/>
        </w:trPr>
        <w:tc>
          <w:tcPr>
            <w:tcW w:w="5628" w:type="dxa"/>
            <w:tcBorders>
              <w:top w:val="nil"/>
              <w:bottom w:val="single" w:sz="4" w:space="0" w:color="93B3D5"/>
              <w:right w:val="nil"/>
            </w:tcBorders>
            <w:shd w:val="clear" w:color="auto" w:fill="4F81BB"/>
          </w:tcPr>
          <w:p w14:paraId="2B150472" w14:textId="77777777" w:rsidR="00441BC6" w:rsidRPr="00AF477A" w:rsidRDefault="00C1695D">
            <w:pPr>
              <w:pStyle w:val="TableParagraph"/>
              <w:spacing w:before="8"/>
              <w:ind w:left="2505" w:right="2490"/>
              <w:rPr>
                <w:sz w:val="16"/>
                <w:szCs w:val="16"/>
              </w:rPr>
            </w:pPr>
            <w:r w:rsidRPr="00AF477A">
              <w:rPr>
                <w:color w:val="FFFFFF"/>
                <w:spacing w:val="-2"/>
                <w:sz w:val="16"/>
                <w:szCs w:val="16"/>
              </w:rPr>
              <w:t>Service</w:t>
            </w:r>
          </w:p>
        </w:tc>
        <w:tc>
          <w:tcPr>
            <w:tcW w:w="5628" w:type="dxa"/>
            <w:tcBorders>
              <w:top w:val="nil"/>
              <w:left w:val="nil"/>
              <w:bottom w:val="single" w:sz="4" w:space="0" w:color="93B3D5"/>
            </w:tcBorders>
            <w:shd w:val="clear" w:color="auto" w:fill="4F81BB"/>
          </w:tcPr>
          <w:p w14:paraId="2B150473" w14:textId="77777777" w:rsidR="00441BC6" w:rsidRPr="00AF477A" w:rsidRDefault="00C1695D">
            <w:pPr>
              <w:pStyle w:val="TableParagraph"/>
              <w:spacing w:before="8"/>
              <w:ind w:left="2505" w:right="2482"/>
              <w:rPr>
                <w:sz w:val="16"/>
                <w:szCs w:val="16"/>
              </w:rPr>
            </w:pPr>
            <w:r w:rsidRPr="00AF477A">
              <w:rPr>
                <w:color w:val="FFFFFF"/>
                <w:spacing w:val="-4"/>
                <w:sz w:val="16"/>
                <w:szCs w:val="16"/>
              </w:rPr>
              <w:t>Rate</w:t>
            </w:r>
          </w:p>
        </w:tc>
      </w:tr>
      <w:tr w:rsidR="00441BC6" w:rsidRPr="00AF477A" w14:paraId="2B150478" w14:textId="77777777" w:rsidTr="00AF477A">
        <w:trPr>
          <w:trHeight w:val="323"/>
        </w:trPr>
        <w:tc>
          <w:tcPr>
            <w:tcW w:w="5628" w:type="dxa"/>
            <w:tcBorders>
              <w:top w:val="single" w:sz="4" w:space="0" w:color="93B3D5"/>
              <w:left w:val="single" w:sz="4" w:space="0" w:color="93B3D5"/>
              <w:bottom w:val="single" w:sz="4" w:space="0" w:color="93B3D5"/>
              <w:right w:val="single" w:sz="4" w:space="0" w:color="93B3D5"/>
            </w:tcBorders>
          </w:tcPr>
          <w:p w14:paraId="2B150475" w14:textId="1C008BD4" w:rsidR="00441BC6" w:rsidRPr="00AF477A" w:rsidRDefault="00C1695D">
            <w:pPr>
              <w:pStyle w:val="TableParagraph"/>
              <w:spacing w:line="204" w:lineRule="exact"/>
              <w:ind w:left="1689" w:right="1668"/>
              <w:rPr>
                <w:sz w:val="16"/>
                <w:szCs w:val="16"/>
              </w:rPr>
            </w:pPr>
            <w:r w:rsidRPr="00AF477A">
              <w:rPr>
                <w:spacing w:val="-9"/>
                <w:sz w:val="16"/>
                <w:szCs w:val="16"/>
              </w:rPr>
              <w:t>Drop-</w:t>
            </w:r>
            <w:r w:rsidRPr="00AF477A">
              <w:rPr>
                <w:spacing w:val="-5"/>
                <w:sz w:val="16"/>
                <w:szCs w:val="16"/>
              </w:rPr>
              <w:t>in</w:t>
            </w:r>
            <w:r w:rsidR="00F67C50" w:rsidRPr="00AF477A">
              <w:rPr>
                <w:spacing w:val="-5"/>
                <w:sz w:val="16"/>
                <w:szCs w:val="16"/>
              </w:rPr>
              <w:t xml:space="preserve"> for non-enrolled students</w:t>
            </w:r>
          </w:p>
        </w:tc>
        <w:tc>
          <w:tcPr>
            <w:tcW w:w="5628" w:type="dxa"/>
            <w:tcBorders>
              <w:top w:val="single" w:sz="4" w:space="0" w:color="93B3D5"/>
              <w:left w:val="single" w:sz="4" w:space="0" w:color="93B3D5"/>
              <w:bottom w:val="single" w:sz="4" w:space="0" w:color="93B3D5"/>
              <w:right w:val="single" w:sz="4" w:space="0" w:color="93B3D5"/>
            </w:tcBorders>
          </w:tcPr>
          <w:p w14:paraId="2B150476" w14:textId="77777777" w:rsidR="00441BC6" w:rsidRPr="00AF477A" w:rsidRDefault="00C1695D">
            <w:pPr>
              <w:pStyle w:val="TableParagraph"/>
              <w:spacing w:line="204" w:lineRule="exact"/>
              <w:ind w:left="1689" w:right="1668"/>
              <w:rPr>
                <w:sz w:val="16"/>
                <w:szCs w:val="16"/>
              </w:rPr>
            </w:pPr>
            <w:r w:rsidRPr="00AF477A">
              <w:rPr>
                <w:spacing w:val="-5"/>
                <w:sz w:val="16"/>
                <w:szCs w:val="16"/>
              </w:rPr>
              <w:t>$60.00</w:t>
            </w:r>
            <w:r w:rsidRPr="00AF477A">
              <w:rPr>
                <w:spacing w:val="-6"/>
                <w:sz w:val="16"/>
                <w:szCs w:val="16"/>
              </w:rPr>
              <w:t xml:space="preserve"> </w:t>
            </w:r>
            <w:r w:rsidRPr="00AF477A">
              <w:rPr>
                <w:spacing w:val="-2"/>
                <w:sz w:val="16"/>
                <w:szCs w:val="16"/>
              </w:rPr>
              <w:t>Daily</w:t>
            </w:r>
          </w:p>
          <w:p w14:paraId="2B150477" w14:textId="27CDFDC3" w:rsidR="00441BC6" w:rsidRPr="00AF477A" w:rsidRDefault="00441BC6" w:rsidP="00EB59D3">
            <w:pPr>
              <w:pStyle w:val="TableParagraph"/>
              <w:spacing w:before="33"/>
              <w:ind w:left="1689" w:right="1671"/>
              <w:jc w:val="left"/>
              <w:rPr>
                <w:sz w:val="16"/>
                <w:szCs w:val="16"/>
              </w:rPr>
            </w:pPr>
          </w:p>
        </w:tc>
      </w:tr>
      <w:tr w:rsidR="00441BC6" w:rsidRPr="00AF477A" w14:paraId="2B15047B" w14:textId="77777777">
        <w:trPr>
          <w:trHeight w:val="237"/>
        </w:trPr>
        <w:tc>
          <w:tcPr>
            <w:tcW w:w="5628" w:type="dxa"/>
            <w:tcBorders>
              <w:top w:val="single" w:sz="4" w:space="0" w:color="93B3D5"/>
              <w:left w:val="single" w:sz="4" w:space="0" w:color="93B3D5"/>
              <w:bottom w:val="single" w:sz="4" w:space="0" w:color="93B3D5"/>
              <w:right w:val="single" w:sz="4" w:space="0" w:color="93B3D5"/>
            </w:tcBorders>
            <w:shd w:val="clear" w:color="auto" w:fill="DBE3EF"/>
          </w:tcPr>
          <w:p w14:paraId="2B150479" w14:textId="77777777" w:rsidR="00441BC6" w:rsidRPr="00AF477A" w:rsidRDefault="00C1695D">
            <w:pPr>
              <w:pStyle w:val="TableParagraph"/>
              <w:spacing w:line="204" w:lineRule="exact"/>
              <w:ind w:left="1689" w:right="1659"/>
              <w:rPr>
                <w:sz w:val="16"/>
                <w:szCs w:val="16"/>
              </w:rPr>
            </w:pPr>
            <w:r w:rsidRPr="00AF477A">
              <w:rPr>
                <w:spacing w:val="-6"/>
                <w:sz w:val="16"/>
                <w:szCs w:val="16"/>
              </w:rPr>
              <w:t>Summer</w:t>
            </w:r>
            <w:r w:rsidRPr="00AF477A">
              <w:rPr>
                <w:spacing w:val="-3"/>
                <w:sz w:val="16"/>
                <w:szCs w:val="16"/>
              </w:rPr>
              <w:t xml:space="preserve"> </w:t>
            </w:r>
            <w:r w:rsidRPr="00AF477A">
              <w:rPr>
                <w:spacing w:val="-6"/>
                <w:sz w:val="16"/>
                <w:szCs w:val="16"/>
              </w:rPr>
              <w:t>rates</w:t>
            </w:r>
            <w:r w:rsidRPr="00AF477A">
              <w:rPr>
                <w:spacing w:val="5"/>
                <w:sz w:val="16"/>
                <w:szCs w:val="16"/>
              </w:rPr>
              <w:t xml:space="preserve"> </w:t>
            </w:r>
            <w:r w:rsidRPr="00AF477A">
              <w:rPr>
                <w:spacing w:val="-6"/>
                <w:sz w:val="16"/>
                <w:szCs w:val="16"/>
              </w:rPr>
              <w:t>VPK-</w:t>
            </w:r>
            <w:r w:rsidRPr="00AF477A">
              <w:rPr>
                <w:spacing w:val="-10"/>
                <w:sz w:val="16"/>
                <w:szCs w:val="16"/>
              </w:rPr>
              <w:t>5</w:t>
            </w:r>
          </w:p>
        </w:tc>
        <w:tc>
          <w:tcPr>
            <w:tcW w:w="5628" w:type="dxa"/>
            <w:tcBorders>
              <w:top w:val="single" w:sz="4" w:space="0" w:color="93B3D5"/>
              <w:left w:val="single" w:sz="4" w:space="0" w:color="93B3D5"/>
              <w:bottom w:val="single" w:sz="4" w:space="0" w:color="93B3D5"/>
              <w:right w:val="single" w:sz="4" w:space="0" w:color="93B3D5"/>
            </w:tcBorders>
            <w:shd w:val="clear" w:color="auto" w:fill="DBE3EF"/>
          </w:tcPr>
          <w:p w14:paraId="2B15047A" w14:textId="3CC10D21" w:rsidR="00441BC6" w:rsidRPr="00AF477A" w:rsidRDefault="00C1695D">
            <w:pPr>
              <w:pStyle w:val="TableParagraph"/>
              <w:spacing w:line="204" w:lineRule="exact"/>
              <w:ind w:left="1689" w:right="1669"/>
              <w:rPr>
                <w:sz w:val="16"/>
                <w:szCs w:val="16"/>
              </w:rPr>
            </w:pPr>
            <w:r w:rsidRPr="00AF477A">
              <w:rPr>
                <w:spacing w:val="-5"/>
                <w:sz w:val="16"/>
                <w:szCs w:val="16"/>
              </w:rPr>
              <w:t>$</w:t>
            </w:r>
            <w:r w:rsidR="00613612" w:rsidRPr="00AF477A">
              <w:rPr>
                <w:spacing w:val="-5"/>
                <w:sz w:val="16"/>
                <w:szCs w:val="16"/>
              </w:rPr>
              <w:t>750.00</w:t>
            </w:r>
            <w:r w:rsidRPr="00AF477A">
              <w:rPr>
                <w:spacing w:val="-3"/>
                <w:sz w:val="16"/>
                <w:szCs w:val="16"/>
              </w:rPr>
              <w:t xml:space="preserve"> </w:t>
            </w:r>
            <w:r w:rsidRPr="00AF477A">
              <w:rPr>
                <w:spacing w:val="-2"/>
                <w:sz w:val="16"/>
                <w:szCs w:val="16"/>
              </w:rPr>
              <w:t>Monthly</w:t>
            </w:r>
          </w:p>
        </w:tc>
      </w:tr>
      <w:tr w:rsidR="00441BC6" w:rsidRPr="00AF477A" w14:paraId="2B15047E" w14:textId="77777777">
        <w:trPr>
          <w:trHeight w:val="237"/>
        </w:trPr>
        <w:tc>
          <w:tcPr>
            <w:tcW w:w="5628" w:type="dxa"/>
            <w:tcBorders>
              <w:top w:val="single" w:sz="4" w:space="0" w:color="93B3D5"/>
              <w:left w:val="single" w:sz="4" w:space="0" w:color="93B3D5"/>
              <w:bottom w:val="single" w:sz="4" w:space="0" w:color="93B3D5"/>
              <w:right w:val="single" w:sz="4" w:space="0" w:color="93B3D5"/>
            </w:tcBorders>
          </w:tcPr>
          <w:p w14:paraId="2B15047C" w14:textId="77777777" w:rsidR="00441BC6" w:rsidRPr="00AF477A" w:rsidRDefault="00C1695D">
            <w:pPr>
              <w:pStyle w:val="TableParagraph"/>
              <w:spacing w:line="204" w:lineRule="exact"/>
              <w:ind w:left="1689" w:right="1664"/>
              <w:rPr>
                <w:sz w:val="16"/>
                <w:szCs w:val="16"/>
              </w:rPr>
            </w:pPr>
            <w:r w:rsidRPr="00AF477A">
              <w:rPr>
                <w:spacing w:val="-4"/>
                <w:sz w:val="16"/>
                <w:szCs w:val="16"/>
              </w:rPr>
              <w:t>Spring</w:t>
            </w:r>
            <w:r w:rsidRPr="00AF477A">
              <w:rPr>
                <w:spacing w:val="-14"/>
                <w:sz w:val="16"/>
                <w:szCs w:val="16"/>
              </w:rPr>
              <w:t xml:space="preserve"> </w:t>
            </w:r>
            <w:r w:rsidRPr="00AF477A">
              <w:rPr>
                <w:spacing w:val="-4"/>
                <w:sz w:val="16"/>
                <w:szCs w:val="16"/>
              </w:rPr>
              <w:t>Break</w:t>
            </w:r>
            <w:r w:rsidRPr="00AF477A">
              <w:rPr>
                <w:spacing w:val="-13"/>
                <w:sz w:val="16"/>
                <w:szCs w:val="16"/>
              </w:rPr>
              <w:t xml:space="preserve"> </w:t>
            </w:r>
            <w:r w:rsidRPr="00AF477A">
              <w:rPr>
                <w:spacing w:val="-4"/>
                <w:sz w:val="16"/>
                <w:szCs w:val="16"/>
              </w:rPr>
              <w:t>VPK-</w:t>
            </w:r>
            <w:r w:rsidRPr="00AF477A">
              <w:rPr>
                <w:spacing w:val="-10"/>
                <w:sz w:val="16"/>
                <w:szCs w:val="16"/>
              </w:rPr>
              <w:t>5</w:t>
            </w:r>
          </w:p>
        </w:tc>
        <w:tc>
          <w:tcPr>
            <w:tcW w:w="5628" w:type="dxa"/>
            <w:tcBorders>
              <w:top w:val="single" w:sz="4" w:space="0" w:color="93B3D5"/>
              <w:left w:val="single" w:sz="4" w:space="0" w:color="93B3D5"/>
              <w:bottom w:val="single" w:sz="4" w:space="0" w:color="93B3D5"/>
              <w:right w:val="single" w:sz="4" w:space="0" w:color="93B3D5"/>
            </w:tcBorders>
          </w:tcPr>
          <w:p w14:paraId="2B15047D" w14:textId="5AD8D9CD" w:rsidR="00441BC6" w:rsidRPr="00AF477A" w:rsidRDefault="00C1695D">
            <w:pPr>
              <w:pStyle w:val="TableParagraph"/>
              <w:spacing w:line="204" w:lineRule="exact"/>
              <w:ind w:left="1689" w:right="1671"/>
              <w:rPr>
                <w:sz w:val="16"/>
                <w:szCs w:val="16"/>
              </w:rPr>
            </w:pPr>
            <w:r w:rsidRPr="00AF477A">
              <w:rPr>
                <w:spacing w:val="-6"/>
                <w:sz w:val="16"/>
                <w:szCs w:val="16"/>
              </w:rPr>
              <w:t>$</w:t>
            </w:r>
            <w:r w:rsidR="00613612" w:rsidRPr="00AF477A">
              <w:rPr>
                <w:spacing w:val="-6"/>
                <w:sz w:val="16"/>
                <w:szCs w:val="16"/>
              </w:rPr>
              <w:t xml:space="preserve">185.00 </w:t>
            </w:r>
            <w:r w:rsidRPr="00AF477A">
              <w:rPr>
                <w:spacing w:val="-2"/>
                <w:sz w:val="16"/>
                <w:szCs w:val="16"/>
              </w:rPr>
              <w:t>Weekly</w:t>
            </w:r>
          </w:p>
        </w:tc>
      </w:tr>
      <w:tr w:rsidR="00441BC6" w:rsidRPr="00AF477A" w14:paraId="2B150482" w14:textId="77777777" w:rsidTr="00AF477A">
        <w:trPr>
          <w:trHeight w:val="386"/>
        </w:trPr>
        <w:tc>
          <w:tcPr>
            <w:tcW w:w="5628" w:type="dxa"/>
            <w:tcBorders>
              <w:top w:val="single" w:sz="4" w:space="0" w:color="93B3D5"/>
              <w:left w:val="single" w:sz="4" w:space="0" w:color="93B3D5"/>
              <w:bottom w:val="single" w:sz="4" w:space="0" w:color="93B3D5"/>
              <w:right w:val="single" w:sz="4" w:space="0" w:color="93B3D5"/>
            </w:tcBorders>
            <w:shd w:val="clear" w:color="auto" w:fill="DBE3EF"/>
          </w:tcPr>
          <w:p w14:paraId="2B150480" w14:textId="1BE4E329" w:rsidR="00441BC6" w:rsidRPr="00AF477A" w:rsidRDefault="00C1695D" w:rsidP="00F67C50">
            <w:pPr>
              <w:pStyle w:val="TableParagraph"/>
              <w:tabs>
                <w:tab w:val="left" w:leader="dot" w:pos="3376"/>
              </w:tabs>
              <w:spacing w:line="204" w:lineRule="exact"/>
              <w:ind w:left="21"/>
              <w:rPr>
                <w:sz w:val="16"/>
                <w:szCs w:val="16"/>
              </w:rPr>
            </w:pPr>
            <w:r w:rsidRPr="00AF477A">
              <w:rPr>
                <w:spacing w:val="-4"/>
                <w:sz w:val="16"/>
                <w:szCs w:val="16"/>
              </w:rPr>
              <w:t>Teacher</w:t>
            </w:r>
            <w:r w:rsidRPr="00AF477A">
              <w:rPr>
                <w:spacing w:val="-14"/>
                <w:sz w:val="16"/>
                <w:szCs w:val="16"/>
              </w:rPr>
              <w:t xml:space="preserve"> </w:t>
            </w:r>
            <w:r w:rsidRPr="00AF477A">
              <w:rPr>
                <w:spacing w:val="-4"/>
                <w:sz w:val="16"/>
                <w:szCs w:val="16"/>
              </w:rPr>
              <w:t>planning</w:t>
            </w:r>
            <w:r w:rsidRPr="00AF477A">
              <w:rPr>
                <w:spacing w:val="-11"/>
                <w:sz w:val="16"/>
                <w:szCs w:val="16"/>
              </w:rPr>
              <w:t xml:space="preserve"> </w:t>
            </w:r>
            <w:r w:rsidRPr="00AF477A">
              <w:rPr>
                <w:spacing w:val="-4"/>
                <w:sz w:val="16"/>
                <w:szCs w:val="16"/>
              </w:rPr>
              <w:t>days,</w:t>
            </w:r>
            <w:r w:rsidRPr="00AF477A">
              <w:rPr>
                <w:spacing w:val="-12"/>
                <w:sz w:val="16"/>
                <w:szCs w:val="16"/>
              </w:rPr>
              <w:t xml:space="preserve"> </w:t>
            </w:r>
            <w:r w:rsidRPr="00AF477A">
              <w:rPr>
                <w:spacing w:val="-4"/>
                <w:sz w:val="16"/>
                <w:szCs w:val="16"/>
              </w:rPr>
              <w:t>early</w:t>
            </w:r>
            <w:r w:rsidRPr="00AF477A">
              <w:rPr>
                <w:spacing w:val="-11"/>
                <w:sz w:val="16"/>
                <w:szCs w:val="16"/>
              </w:rPr>
              <w:t xml:space="preserve"> </w:t>
            </w:r>
            <w:r w:rsidRPr="00AF477A">
              <w:rPr>
                <w:spacing w:val="-4"/>
                <w:sz w:val="16"/>
                <w:szCs w:val="16"/>
              </w:rPr>
              <w:t>release,</w:t>
            </w:r>
            <w:r w:rsidRPr="00AF477A">
              <w:rPr>
                <w:spacing w:val="-12"/>
                <w:sz w:val="16"/>
                <w:szCs w:val="16"/>
              </w:rPr>
              <w:t xml:space="preserve"> </w:t>
            </w:r>
            <w:r w:rsidRPr="00AF477A">
              <w:rPr>
                <w:spacing w:val="-5"/>
                <w:sz w:val="16"/>
                <w:szCs w:val="16"/>
              </w:rPr>
              <w:t>etc</w:t>
            </w:r>
            <w:r w:rsidRPr="00AF477A">
              <w:rPr>
                <w:sz w:val="16"/>
                <w:szCs w:val="16"/>
              </w:rPr>
              <w:tab/>
            </w:r>
            <w:r w:rsidRPr="00AF477A">
              <w:rPr>
                <w:spacing w:val="-4"/>
                <w:sz w:val="16"/>
                <w:szCs w:val="16"/>
              </w:rPr>
              <w:t>for</w:t>
            </w:r>
            <w:r w:rsidRPr="00AF477A">
              <w:rPr>
                <w:spacing w:val="-11"/>
                <w:sz w:val="16"/>
                <w:szCs w:val="16"/>
              </w:rPr>
              <w:t xml:space="preserve"> </w:t>
            </w:r>
            <w:r w:rsidR="00613612" w:rsidRPr="00AF477A">
              <w:rPr>
                <w:spacing w:val="-5"/>
                <w:sz w:val="16"/>
                <w:szCs w:val="16"/>
              </w:rPr>
              <w:t>VPK</w:t>
            </w:r>
            <w:r w:rsidR="00F67C50" w:rsidRPr="00AF477A">
              <w:rPr>
                <w:spacing w:val="-5"/>
                <w:sz w:val="16"/>
                <w:szCs w:val="16"/>
              </w:rPr>
              <w:t>/before and after school</w:t>
            </w:r>
            <w:r w:rsidR="00F67C50" w:rsidRPr="00AF477A">
              <w:rPr>
                <w:sz w:val="16"/>
                <w:szCs w:val="16"/>
              </w:rPr>
              <w:t xml:space="preserve"> </w:t>
            </w:r>
            <w:r w:rsidRPr="00AF477A">
              <w:rPr>
                <w:spacing w:val="-6"/>
                <w:sz w:val="16"/>
                <w:szCs w:val="16"/>
              </w:rPr>
              <w:t>students</w:t>
            </w:r>
            <w:r w:rsidRPr="00AF477A">
              <w:rPr>
                <w:spacing w:val="1"/>
                <w:sz w:val="16"/>
                <w:szCs w:val="16"/>
              </w:rPr>
              <w:t xml:space="preserve"> </w:t>
            </w:r>
            <w:r w:rsidRPr="00AF477A">
              <w:rPr>
                <w:spacing w:val="-4"/>
                <w:sz w:val="16"/>
                <w:szCs w:val="16"/>
              </w:rPr>
              <w:t>only</w:t>
            </w:r>
          </w:p>
        </w:tc>
        <w:tc>
          <w:tcPr>
            <w:tcW w:w="5628" w:type="dxa"/>
            <w:tcBorders>
              <w:top w:val="single" w:sz="4" w:space="0" w:color="93B3D5"/>
              <w:left w:val="single" w:sz="4" w:space="0" w:color="93B3D5"/>
              <w:bottom w:val="single" w:sz="4" w:space="0" w:color="93B3D5"/>
              <w:right w:val="single" w:sz="4" w:space="0" w:color="93B3D5"/>
            </w:tcBorders>
            <w:shd w:val="clear" w:color="auto" w:fill="DBE3EF"/>
          </w:tcPr>
          <w:p w14:paraId="2B150481" w14:textId="77777777" w:rsidR="00441BC6" w:rsidRPr="00AF477A" w:rsidRDefault="00C1695D">
            <w:pPr>
              <w:pStyle w:val="TableParagraph"/>
              <w:spacing w:line="204" w:lineRule="exact"/>
              <w:ind w:left="1689" w:right="1668"/>
              <w:rPr>
                <w:sz w:val="16"/>
                <w:szCs w:val="16"/>
              </w:rPr>
            </w:pPr>
            <w:r w:rsidRPr="00AF477A">
              <w:rPr>
                <w:spacing w:val="-5"/>
                <w:sz w:val="16"/>
                <w:szCs w:val="16"/>
              </w:rPr>
              <w:t>$30.00</w:t>
            </w:r>
            <w:r w:rsidRPr="00AF477A">
              <w:rPr>
                <w:spacing w:val="-6"/>
                <w:sz w:val="16"/>
                <w:szCs w:val="16"/>
              </w:rPr>
              <w:t xml:space="preserve"> </w:t>
            </w:r>
            <w:r w:rsidRPr="00AF477A">
              <w:rPr>
                <w:spacing w:val="-2"/>
                <w:sz w:val="16"/>
                <w:szCs w:val="16"/>
              </w:rPr>
              <w:t>Daily</w:t>
            </w:r>
          </w:p>
        </w:tc>
      </w:tr>
    </w:tbl>
    <w:p w14:paraId="2B150483" w14:textId="77777777" w:rsidR="00441BC6" w:rsidRDefault="00441BC6">
      <w:pPr>
        <w:pStyle w:val="BodyText"/>
        <w:spacing w:before="6"/>
        <w:rPr>
          <w:b/>
          <w:sz w:val="21"/>
        </w:rPr>
      </w:pPr>
    </w:p>
    <w:p w14:paraId="2B150484" w14:textId="560ED8FE" w:rsidR="00441BC6" w:rsidRPr="00AF477A" w:rsidRDefault="00C1695D">
      <w:pPr>
        <w:spacing w:line="278" w:lineRule="auto"/>
        <w:ind w:left="339" w:right="2850"/>
        <w:rPr>
          <w:sz w:val="16"/>
          <w:szCs w:val="16"/>
        </w:rPr>
      </w:pPr>
      <w:r w:rsidRPr="00AF477A">
        <w:rPr>
          <w:spacing w:val="-4"/>
          <w:sz w:val="16"/>
          <w:szCs w:val="16"/>
        </w:rPr>
        <w:t>If</w:t>
      </w:r>
      <w:r w:rsidRPr="00AF477A">
        <w:rPr>
          <w:spacing w:val="-10"/>
          <w:sz w:val="16"/>
          <w:szCs w:val="16"/>
        </w:rPr>
        <w:t xml:space="preserve"> </w:t>
      </w:r>
      <w:r w:rsidRPr="00AF477A">
        <w:rPr>
          <w:spacing w:val="-4"/>
          <w:sz w:val="16"/>
          <w:szCs w:val="16"/>
        </w:rPr>
        <w:t>your</w:t>
      </w:r>
      <w:r w:rsidRPr="00AF477A">
        <w:rPr>
          <w:spacing w:val="-10"/>
          <w:sz w:val="16"/>
          <w:szCs w:val="16"/>
        </w:rPr>
        <w:t xml:space="preserve"> </w:t>
      </w:r>
      <w:r w:rsidRPr="00AF477A">
        <w:rPr>
          <w:spacing w:val="-4"/>
          <w:sz w:val="16"/>
          <w:szCs w:val="16"/>
        </w:rPr>
        <w:t>child</w:t>
      </w:r>
      <w:r w:rsidRPr="00AF477A">
        <w:rPr>
          <w:spacing w:val="-9"/>
          <w:sz w:val="16"/>
          <w:szCs w:val="16"/>
        </w:rPr>
        <w:t xml:space="preserve"> </w:t>
      </w:r>
      <w:r w:rsidRPr="00AF477A">
        <w:rPr>
          <w:spacing w:val="-4"/>
          <w:sz w:val="16"/>
          <w:szCs w:val="16"/>
        </w:rPr>
        <w:t>attends</w:t>
      </w:r>
      <w:r w:rsidRPr="00AF477A">
        <w:rPr>
          <w:spacing w:val="-6"/>
          <w:sz w:val="16"/>
          <w:szCs w:val="16"/>
        </w:rPr>
        <w:t xml:space="preserve"> </w:t>
      </w:r>
      <w:r w:rsidRPr="00AF477A">
        <w:rPr>
          <w:spacing w:val="-4"/>
          <w:sz w:val="16"/>
          <w:szCs w:val="16"/>
        </w:rPr>
        <w:t>Spring</w:t>
      </w:r>
      <w:r w:rsidRPr="00AF477A">
        <w:rPr>
          <w:spacing w:val="-7"/>
          <w:sz w:val="16"/>
          <w:szCs w:val="16"/>
        </w:rPr>
        <w:t xml:space="preserve"> </w:t>
      </w:r>
      <w:r w:rsidRPr="00AF477A">
        <w:rPr>
          <w:spacing w:val="-4"/>
          <w:sz w:val="16"/>
          <w:szCs w:val="16"/>
        </w:rPr>
        <w:t>break</w:t>
      </w:r>
      <w:r w:rsidRPr="00AF477A">
        <w:rPr>
          <w:spacing w:val="-6"/>
          <w:sz w:val="16"/>
          <w:szCs w:val="16"/>
        </w:rPr>
        <w:t xml:space="preserve"> </w:t>
      </w:r>
      <w:r w:rsidRPr="00AF477A">
        <w:rPr>
          <w:spacing w:val="-4"/>
          <w:sz w:val="16"/>
          <w:szCs w:val="16"/>
        </w:rPr>
        <w:t>(school</w:t>
      </w:r>
      <w:r w:rsidRPr="00AF477A">
        <w:rPr>
          <w:spacing w:val="-9"/>
          <w:sz w:val="16"/>
          <w:szCs w:val="16"/>
        </w:rPr>
        <w:t xml:space="preserve"> </w:t>
      </w:r>
      <w:r w:rsidRPr="00AF477A">
        <w:rPr>
          <w:spacing w:val="-4"/>
          <w:sz w:val="16"/>
          <w:szCs w:val="16"/>
        </w:rPr>
        <w:t>age</w:t>
      </w:r>
      <w:r w:rsidRPr="00AF477A">
        <w:rPr>
          <w:spacing w:val="-9"/>
          <w:sz w:val="16"/>
          <w:szCs w:val="16"/>
        </w:rPr>
        <w:t xml:space="preserve"> </w:t>
      </w:r>
      <w:r w:rsidRPr="00AF477A">
        <w:rPr>
          <w:spacing w:val="-4"/>
          <w:sz w:val="16"/>
          <w:szCs w:val="16"/>
        </w:rPr>
        <w:t>and</w:t>
      </w:r>
      <w:r w:rsidRPr="00AF477A">
        <w:rPr>
          <w:spacing w:val="-9"/>
          <w:sz w:val="16"/>
          <w:szCs w:val="16"/>
        </w:rPr>
        <w:t xml:space="preserve"> </w:t>
      </w:r>
      <w:r w:rsidRPr="00AF477A">
        <w:rPr>
          <w:spacing w:val="-4"/>
          <w:sz w:val="16"/>
          <w:szCs w:val="16"/>
        </w:rPr>
        <w:t>VPK</w:t>
      </w:r>
      <w:r w:rsidRPr="00AF477A">
        <w:rPr>
          <w:spacing w:val="-10"/>
          <w:sz w:val="16"/>
          <w:szCs w:val="16"/>
        </w:rPr>
        <w:t xml:space="preserve"> </w:t>
      </w:r>
      <w:r w:rsidRPr="00AF477A">
        <w:rPr>
          <w:spacing w:val="-4"/>
          <w:sz w:val="16"/>
          <w:szCs w:val="16"/>
        </w:rPr>
        <w:t>students only)</w:t>
      </w:r>
      <w:r w:rsidRPr="00AF477A">
        <w:rPr>
          <w:spacing w:val="-10"/>
          <w:sz w:val="16"/>
          <w:szCs w:val="16"/>
        </w:rPr>
        <w:t xml:space="preserve"> </w:t>
      </w:r>
      <w:r w:rsidRPr="00AF477A">
        <w:rPr>
          <w:spacing w:val="-4"/>
          <w:sz w:val="16"/>
          <w:szCs w:val="16"/>
        </w:rPr>
        <w:t>you</w:t>
      </w:r>
      <w:r w:rsidRPr="00AF477A">
        <w:rPr>
          <w:spacing w:val="-9"/>
          <w:sz w:val="16"/>
          <w:szCs w:val="16"/>
        </w:rPr>
        <w:t xml:space="preserve"> </w:t>
      </w:r>
      <w:r w:rsidRPr="00AF477A">
        <w:rPr>
          <w:spacing w:val="-4"/>
          <w:sz w:val="16"/>
          <w:szCs w:val="16"/>
        </w:rPr>
        <w:t>must</w:t>
      </w:r>
      <w:r w:rsidRPr="00AF477A">
        <w:rPr>
          <w:spacing w:val="-10"/>
          <w:sz w:val="16"/>
          <w:szCs w:val="16"/>
        </w:rPr>
        <w:t xml:space="preserve"> </w:t>
      </w:r>
      <w:r w:rsidRPr="00AF477A">
        <w:rPr>
          <w:spacing w:val="-4"/>
          <w:sz w:val="16"/>
          <w:szCs w:val="16"/>
        </w:rPr>
        <w:t>sign-up</w:t>
      </w:r>
      <w:r w:rsidRPr="00AF477A">
        <w:rPr>
          <w:spacing w:val="-9"/>
          <w:sz w:val="16"/>
          <w:szCs w:val="16"/>
        </w:rPr>
        <w:t xml:space="preserve"> </w:t>
      </w:r>
      <w:r w:rsidRPr="00AF477A">
        <w:rPr>
          <w:spacing w:val="-4"/>
          <w:sz w:val="16"/>
          <w:szCs w:val="16"/>
        </w:rPr>
        <w:t>and</w:t>
      </w:r>
      <w:r w:rsidRPr="00AF477A">
        <w:rPr>
          <w:spacing w:val="-7"/>
          <w:sz w:val="16"/>
          <w:szCs w:val="16"/>
        </w:rPr>
        <w:t xml:space="preserve"> </w:t>
      </w:r>
      <w:r w:rsidRPr="00AF477A">
        <w:rPr>
          <w:spacing w:val="-4"/>
          <w:sz w:val="16"/>
          <w:szCs w:val="16"/>
        </w:rPr>
        <w:t>pre-pay</w:t>
      </w:r>
      <w:r w:rsidRPr="00AF477A">
        <w:rPr>
          <w:spacing w:val="-9"/>
          <w:sz w:val="16"/>
          <w:szCs w:val="16"/>
        </w:rPr>
        <w:t xml:space="preserve"> </w:t>
      </w:r>
      <w:r w:rsidRPr="00AF477A">
        <w:rPr>
          <w:spacing w:val="-4"/>
          <w:sz w:val="16"/>
          <w:szCs w:val="16"/>
        </w:rPr>
        <w:t>the</w:t>
      </w:r>
      <w:r w:rsidRPr="00AF477A">
        <w:rPr>
          <w:spacing w:val="-9"/>
          <w:sz w:val="16"/>
          <w:szCs w:val="16"/>
        </w:rPr>
        <w:t xml:space="preserve"> </w:t>
      </w:r>
      <w:r w:rsidRPr="00AF477A">
        <w:rPr>
          <w:spacing w:val="-4"/>
          <w:sz w:val="16"/>
          <w:szCs w:val="16"/>
        </w:rPr>
        <w:t xml:space="preserve">days. </w:t>
      </w:r>
      <w:r w:rsidR="00D664AB" w:rsidRPr="00AF477A">
        <w:rPr>
          <w:sz w:val="16"/>
          <w:szCs w:val="16"/>
        </w:rPr>
        <w:t>12 months</w:t>
      </w:r>
      <w:r w:rsidRPr="00AF477A">
        <w:rPr>
          <w:sz w:val="16"/>
          <w:szCs w:val="16"/>
        </w:rPr>
        <w:t>- Preschool age is regular tuition throughout the summer.</w:t>
      </w:r>
    </w:p>
    <w:p w14:paraId="2B150485" w14:textId="77777777" w:rsidR="00441BC6" w:rsidRPr="00AF477A" w:rsidRDefault="00C1695D">
      <w:pPr>
        <w:spacing w:line="207" w:lineRule="exact"/>
        <w:ind w:left="336"/>
        <w:rPr>
          <w:sz w:val="16"/>
          <w:szCs w:val="16"/>
        </w:rPr>
      </w:pPr>
      <w:r w:rsidRPr="00AF477A">
        <w:rPr>
          <w:spacing w:val="-4"/>
          <w:sz w:val="16"/>
          <w:szCs w:val="16"/>
        </w:rPr>
        <w:t>Drop-in</w:t>
      </w:r>
      <w:r w:rsidRPr="00AF477A">
        <w:rPr>
          <w:spacing w:val="-11"/>
          <w:sz w:val="16"/>
          <w:szCs w:val="16"/>
        </w:rPr>
        <w:t xml:space="preserve"> </w:t>
      </w:r>
      <w:r w:rsidRPr="00AF477A">
        <w:rPr>
          <w:spacing w:val="-4"/>
          <w:sz w:val="16"/>
          <w:szCs w:val="16"/>
        </w:rPr>
        <w:t>children</w:t>
      </w:r>
      <w:r w:rsidRPr="00AF477A">
        <w:rPr>
          <w:spacing w:val="-10"/>
          <w:sz w:val="16"/>
          <w:szCs w:val="16"/>
        </w:rPr>
        <w:t xml:space="preserve"> </w:t>
      </w:r>
      <w:r w:rsidRPr="00AF477A">
        <w:rPr>
          <w:spacing w:val="-4"/>
          <w:sz w:val="16"/>
          <w:szCs w:val="16"/>
        </w:rPr>
        <w:t>must</w:t>
      </w:r>
      <w:r w:rsidRPr="00AF477A">
        <w:rPr>
          <w:spacing w:val="-11"/>
          <w:sz w:val="16"/>
          <w:szCs w:val="16"/>
        </w:rPr>
        <w:t xml:space="preserve"> </w:t>
      </w:r>
      <w:r w:rsidRPr="00AF477A">
        <w:rPr>
          <w:spacing w:val="-4"/>
          <w:sz w:val="16"/>
          <w:szCs w:val="16"/>
        </w:rPr>
        <w:t>submit</w:t>
      </w:r>
      <w:r w:rsidRPr="00AF477A">
        <w:rPr>
          <w:spacing w:val="-11"/>
          <w:sz w:val="16"/>
          <w:szCs w:val="16"/>
        </w:rPr>
        <w:t xml:space="preserve"> </w:t>
      </w:r>
      <w:r w:rsidRPr="00AF477A">
        <w:rPr>
          <w:spacing w:val="-4"/>
          <w:sz w:val="16"/>
          <w:szCs w:val="16"/>
        </w:rPr>
        <w:t>MTA’s</w:t>
      </w:r>
      <w:r w:rsidRPr="00AF477A">
        <w:rPr>
          <w:spacing w:val="-10"/>
          <w:sz w:val="16"/>
          <w:szCs w:val="16"/>
        </w:rPr>
        <w:t xml:space="preserve"> </w:t>
      </w:r>
      <w:r w:rsidRPr="00AF477A">
        <w:rPr>
          <w:spacing w:val="-4"/>
          <w:sz w:val="16"/>
          <w:szCs w:val="16"/>
        </w:rPr>
        <w:t>full</w:t>
      </w:r>
      <w:r w:rsidRPr="00AF477A">
        <w:rPr>
          <w:spacing w:val="-10"/>
          <w:sz w:val="16"/>
          <w:szCs w:val="16"/>
        </w:rPr>
        <w:t xml:space="preserve"> </w:t>
      </w:r>
      <w:r w:rsidRPr="00AF477A">
        <w:rPr>
          <w:spacing w:val="-4"/>
          <w:sz w:val="16"/>
          <w:szCs w:val="16"/>
        </w:rPr>
        <w:t>enrollment</w:t>
      </w:r>
      <w:r w:rsidRPr="00AF477A">
        <w:rPr>
          <w:spacing w:val="-8"/>
          <w:sz w:val="16"/>
          <w:szCs w:val="16"/>
        </w:rPr>
        <w:t xml:space="preserve"> </w:t>
      </w:r>
      <w:r w:rsidRPr="00AF477A">
        <w:rPr>
          <w:spacing w:val="-4"/>
          <w:sz w:val="16"/>
          <w:szCs w:val="16"/>
        </w:rPr>
        <w:t>packet</w:t>
      </w:r>
      <w:r w:rsidRPr="00AF477A">
        <w:rPr>
          <w:spacing w:val="-11"/>
          <w:sz w:val="16"/>
          <w:szCs w:val="16"/>
        </w:rPr>
        <w:t xml:space="preserve"> </w:t>
      </w:r>
      <w:r w:rsidRPr="00AF477A">
        <w:rPr>
          <w:spacing w:val="-4"/>
          <w:sz w:val="16"/>
          <w:szCs w:val="16"/>
        </w:rPr>
        <w:t>plus</w:t>
      </w:r>
      <w:r w:rsidRPr="00AF477A">
        <w:rPr>
          <w:spacing w:val="-10"/>
          <w:sz w:val="16"/>
          <w:szCs w:val="16"/>
        </w:rPr>
        <w:t xml:space="preserve"> </w:t>
      </w:r>
      <w:r w:rsidRPr="00AF477A">
        <w:rPr>
          <w:spacing w:val="-4"/>
          <w:sz w:val="16"/>
          <w:szCs w:val="16"/>
        </w:rPr>
        <w:t>shot</w:t>
      </w:r>
      <w:r w:rsidRPr="00AF477A">
        <w:rPr>
          <w:spacing w:val="-11"/>
          <w:sz w:val="16"/>
          <w:szCs w:val="16"/>
        </w:rPr>
        <w:t xml:space="preserve"> </w:t>
      </w:r>
      <w:r w:rsidRPr="00AF477A">
        <w:rPr>
          <w:spacing w:val="-4"/>
          <w:sz w:val="16"/>
          <w:szCs w:val="16"/>
        </w:rPr>
        <w:t>records</w:t>
      </w:r>
      <w:r w:rsidRPr="00AF477A">
        <w:rPr>
          <w:spacing w:val="-10"/>
          <w:sz w:val="16"/>
          <w:szCs w:val="16"/>
        </w:rPr>
        <w:t xml:space="preserve"> </w:t>
      </w:r>
      <w:r w:rsidRPr="00AF477A">
        <w:rPr>
          <w:spacing w:val="-4"/>
          <w:sz w:val="16"/>
          <w:szCs w:val="16"/>
        </w:rPr>
        <w:t>and</w:t>
      </w:r>
      <w:r w:rsidRPr="00AF477A">
        <w:rPr>
          <w:spacing w:val="-10"/>
          <w:sz w:val="16"/>
          <w:szCs w:val="16"/>
        </w:rPr>
        <w:t xml:space="preserve"> </w:t>
      </w:r>
      <w:r w:rsidRPr="00AF477A">
        <w:rPr>
          <w:spacing w:val="-4"/>
          <w:sz w:val="16"/>
          <w:szCs w:val="16"/>
        </w:rPr>
        <w:t>physical.</w:t>
      </w:r>
    </w:p>
    <w:p w14:paraId="2B150486" w14:textId="77777777" w:rsidR="00441BC6" w:rsidRPr="00AF477A" w:rsidRDefault="00C1695D">
      <w:pPr>
        <w:spacing w:before="31"/>
        <w:ind w:left="340"/>
        <w:rPr>
          <w:i/>
          <w:sz w:val="16"/>
          <w:szCs w:val="16"/>
        </w:rPr>
      </w:pPr>
      <w:r w:rsidRPr="00AF477A">
        <w:rPr>
          <w:i/>
          <w:spacing w:val="-4"/>
          <w:sz w:val="16"/>
          <w:szCs w:val="16"/>
          <w:u w:val="single"/>
        </w:rPr>
        <w:t>**Anytime</w:t>
      </w:r>
      <w:r w:rsidRPr="00AF477A">
        <w:rPr>
          <w:i/>
          <w:spacing w:val="-9"/>
          <w:sz w:val="16"/>
          <w:szCs w:val="16"/>
          <w:u w:val="single"/>
        </w:rPr>
        <w:t xml:space="preserve"> </w:t>
      </w:r>
      <w:r w:rsidRPr="00AF477A">
        <w:rPr>
          <w:i/>
          <w:spacing w:val="-4"/>
          <w:sz w:val="16"/>
          <w:szCs w:val="16"/>
          <w:u w:val="single"/>
        </w:rPr>
        <w:t>Maple</w:t>
      </w:r>
      <w:r w:rsidRPr="00AF477A">
        <w:rPr>
          <w:i/>
          <w:spacing w:val="-10"/>
          <w:sz w:val="16"/>
          <w:szCs w:val="16"/>
          <w:u w:val="single"/>
        </w:rPr>
        <w:t xml:space="preserve"> </w:t>
      </w:r>
      <w:r w:rsidRPr="00AF477A">
        <w:rPr>
          <w:i/>
          <w:spacing w:val="-4"/>
          <w:sz w:val="16"/>
          <w:szCs w:val="16"/>
          <w:u w:val="single"/>
        </w:rPr>
        <w:t>Tree</w:t>
      </w:r>
      <w:r w:rsidRPr="00AF477A">
        <w:rPr>
          <w:i/>
          <w:spacing w:val="-8"/>
          <w:sz w:val="16"/>
          <w:szCs w:val="16"/>
          <w:u w:val="single"/>
        </w:rPr>
        <w:t xml:space="preserve"> </w:t>
      </w:r>
      <w:r w:rsidRPr="00AF477A">
        <w:rPr>
          <w:i/>
          <w:spacing w:val="-4"/>
          <w:sz w:val="16"/>
          <w:szCs w:val="16"/>
          <w:u w:val="single"/>
        </w:rPr>
        <w:t>Academy</w:t>
      </w:r>
      <w:r w:rsidRPr="00AF477A">
        <w:rPr>
          <w:i/>
          <w:spacing w:val="-7"/>
          <w:sz w:val="16"/>
          <w:szCs w:val="16"/>
          <w:u w:val="single"/>
        </w:rPr>
        <w:t xml:space="preserve"> </w:t>
      </w:r>
      <w:r w:rsidRPr="00AF477A">
        <w:rPr>
          <w:i/>
          <w:spacing w:val="-4"/>
          <w:sz w:val="16"/>
          <w:szCs w:val="16"/>
          <w:u w:val="single"/>
        </w:rPr>
        <w:t>closes</w:t>
      </w:r>
      <w:r w:rsidRPr="00AF477A">
        <w:rPr>
          <w:i/>
          <w:spacing w:val="-10"/>
          <w:sz w:val="16"/>
          <w:szCs w:val="16"/>
          <w:u w:val="single"/>
        </w:rPr>
        <w:t xml:space="preserve"> </w:t>
      </w:r>
      <w:r w:rsidRPr="00AF477A">
        <w:rPr>
          <w:i/>
          <w:spacing w:val="-4"/>
          <w:sz w:val="16"/>
          <w:szCs w:val="16"/>
          <w:u w:val="single"/>
        </w:rPr>
        <w:t>due</w:t>
      </w:r>
      <w:r w:rsidRPr="00AF477A">
        <w:rPr>
          <w:i/>
          <w:spacing w:val="-10"/>
          <w:sz w:val="16"/>
          <w:szCs w:val="16"/>
          <w:u w:val="single"/>
        </w:rPr>
        <w:t xml:space="preserve"> </w:t>
      </w:r>
      <w:r w:rsidRPr="00AF477A">
        <w:rPr>
          <w:i/>
          <w:spacing w:val="-4"/>
          <w:sz w:val="16"/>
          <w:szCs w:val="16"/>
          <w:u w:val="single"/>
        </w:rPr>
        <w:t>to</w:t>
      </w:r>
      <w:r w:rsidRPr="00AF477A">
        <w:rPr>
          <w:i/>
          <w:spacing w:val="-13"/>
          <w:sz w:val="16"/>
          <w:szCs w:val="16"/>
          <w:u w:val="single"/>
        </w:rPr>
        <w:t xml:space="preserve"> </w:t>
      </w:r>
      <w:r w:rsidRPr="00AF477A">
        <w:rPr>
          <w:i/>
          <w:spacing w:val="-4"/>
          <w:sz w:val="16"/>
          <w:szCs w:val="16"/>
          <w:u w:val="single"/>
        </w:rPr>
        <w:t>Covid,</w:t>
      </w:r>
      <w:r w:rsidRPr="00AF477A">
        <w:rPr>
          <w:i/>
          <w:spacing w:val="-11"/>
          <w:sz w:val="16"/>
          <w:szCs w:val="16"/>
          <w:u w:val="single"/>
        </w:rPr>
        <w:t xml:space="preserve"> </w:t>
      </w:r>
      <w:r w:rsidRPr="00AF477A">
        <w:rPr>
          <w:i/>
          <w:spacing w:val="-4"/>
          <w:sz w:val="16"/>
          <w:szCs w:val="16"/>
          <w:u w:val="single"/>
        </w:rPr>
        <w:t>natural</w:t>
      </w:r>
      <w:r w:rsidRPr="00AF477A">
        <w:rPr>
          <w:i/>
          <w:spacing w:val="-10"/>
          <w:sz w:val="16"/>
          <w:szCs w:val="16"/>
          <w:u w:val="single"/>
        </w:rPr>
        <w:t xml:space="preserve"> </w:t>
      </w:r>
      <w:r w:rsidRPr="00AF477A">
        <w:rPr>
          <w:i/>
          <w:spacing w:val="-4"/>
          <w:sz w:val="16"/>
          <w:szCs w:val="16"/>
          <w:u w:val="single"/>
        </w:rPr>
        <w:t>disaster,</w:t>
      </w:r>
      <w:r w:rsidRPr="00AF477A">
        <w:rPr>
          <w:i/>
          <w:spacing w:val="-11"/>
          <w:sz w:val="16"/>
          <w:szCs w:val="16"/>
          <w:u w:val="single"/>
        </w:rPr>
        <w:t xml:space="preserve"> </w:t>
      </w:r>
      <w:r w:rsidRPr="00AF477A">
        <w:rPr>
          <w:i/>
          <w:spacing w:val="-4"/>
          <w:sz w:val="16"/>
          <w:szCs w:val="16"/>
          <w:u w:val="single"/>
        </w:rPr>
        <w:t>holidays</w:t>
      </w:r>
      <w:r w:rsidRPr="00AF477A">
        <w:rPr>
          <w:i/>
          <w:spacing w:val="-11"/>
          <w:sz w:val="16"/>
          <w:szCs w:val="16"/>
          <w:u w:val="single"/>
        </w:rPr>
        <w:t xml:space="preserve"> </w:t>
      </w:r>
      <w:r w:rsidRPr="00AF477A">
        <w:rPr>
          <w:i/>
          <w:spacing w:val="-4"/>
          <w:sz w:val="16"/>
          <w:szCs w:val="16"/>
          <w:u w:val="single"/>
        </w:rPr>
        <w:t>etc…</w:t>
      </w:r>
      <w:r w:rsidRPr="00AF477A">
        <w:rPr>
          <w:i/>
          <w:spacing w:val="-11"/>
          <w:sz w:val="16"/>
          <w:szCs w:val="16"/>
          <w:u w:val="single"/>
        </w:rPr>
        <w:t xml:space="preserve"> </w:t>
      </w:r>
      <w:r w:rsidRPr="00AF477A">
        <w:rPr>
          <w:i/>
          <w:spacing w:val="-4"/>
          <w:sz w:val="16"/>
          <w:szCs w:val="16"/>
          <w:u w:val="single"/>
        </w:rPr>
        <w:t>there</w:t>
      </w:r>
      <w:r w:rsidRPr="00AF477A">
        <w:rPr>
          <w:i/>
          <w:spacing w:val="-8"/>
          <w:sz w:val="16"/>
          <w:szCs w:val="16"/>
          <w:u w:val="single"/>
        </w:rPr>
        <w:t xml:space="preserve"> </w:t>
      </w:r>
      <w:r w:rsidRPr="00AF477A">
        <w:rPr>
          <w:i/>
          <w:spacing w:val="-4"/>
          <w:sz w:val="16"/>
          <w:szCs w:val="16"/>
          <w:u w:val="single"/>
        </w:rPr>
        <w:t>will</w:t>
      </w:r>
      <w:r w:rsidRPr="00AF477A">
        <w:rPr>
          <w:i/>
          <w:spacing w:val="-10"/>
          <w:sz w:val="16"/>
          <w:szCs w:val="16"/>
          <w:u w:val="single"/>
        </w:rPr>
        <w:t xml:space="preserve"> </w:t>
      </w:r>
      <w:r w:rsidRPr="00AF477A">
        <w:rPr>
          <w:i/>
          <w:spacing w:val="-4"/>
          <w:sz w:val="16"/>
          <w:szCs w:val="16"/>
          <w:u w:val="single"/>
        </w:rPr>
        <w:t>not</w:t>
      </w:r>
      <w:r w:rsidRPr="00AF477A">
        <w:rPr>
          <w:i/>
          <w:spacing w:val="-11"/>
          <w:sz w:val="16"/>
          <w:szCs w:val="16"/>
          <w:u w:val="single"/>
        </w:rPr>
        <w:t xml:space="preserve"> </w:t>
      </w:r>
      <w:r w:rsidRPr="00AF477A">
        <w:rPr>
          <w:i/>
          <w:spacing w:val="-4"/>
          <w:sz w:val="16"/>
          <w:szCs w:val="16"/>
          <w:u w:val="single"/>
        </w:rPr>
        <w:t>be</w:t>
      </w:r>
      <w:r w:rsidRPr="00AF477A">
        <w:rPr>
          <w:i/>
          <w:spacing w:val="-10"/>
          <w:sz w:val="16"/>
          <w:szCs w:val="16"/>
          <w:u w:val="single"/>
        </w:rPr>
        <w:t xml:space="preserve"> </w:t>
      </w:r>
      <w:r w:rsidRPr="00AF477A">
        <w:rPr>
          <w:i/>
          <w:spacing w:val="-4"/>
          <w:sz w:val="16"/>
          <w:szCs w:val="16"/>
          <w:u w:val="single"/>
        </w:rPr>
        <w:t>any</w:t>
      </w:r>
      <w:r w:rsidRPr="00AF477A">
        <w:rPr>
          <w:i/>
          <w:spacing w:val="-10"/>
          <w:sz w:val="16"/>
          <w:szCs w:val="16"/>
          <w:u w:val="single"/>
        </w:rPr>
        <w:t xml:space="preserve"> </w:t>
      </w:r>
      <w:r w:rsidRPr="00AF477A">
        <w:rPr>
          <w:i/>
          <w:spacing w:val="-4"/>
          <w:sz w:val="16"/>
          <w:szCs w:val="16"/>
          <w:u w:val="single"/>
        </w:rPr>
        <w:t>pro-ration</w:t>
      </w:r>
      <w:r w:rsidRPr="00AF477A">
        <w:rPr>
          <w:i/>
          <w:spacing w:val="-10"/>
          <w:sz w:val="16"/>
          <w:szCs w:val="16"/>
          <w:u w:val="single"/>
        </w:rPr>
        <w:t xml:space="preserve"> </w:t>
      </w:r>
      <w:r w:rsidRPr="00AF477A">
        <w:rPr>
          <w:i/>
          <w:spacing w:val="-4"/>
          <w:sz w:val="16"/>
          <w:szCs w:val="16"/>
          <w:u w:val="single"/>
        </w:rPr>
        <w:t>of</w:t>
      </w:r>
      <w:r w:rsidRPr="00AF477A">
        <w:rPr>
          <w:i/>
          <w:spacing w:val="-11"/>
          <w:sz w:val="16"/>
          <w:szCs w:val="16"/>
          <w:u w:val="single"/>
        </w:rPr>
        <w:t xml:space="preserve"> </w:t>
      </w:r>
      <w:r w:rsidRPr="00AF477A">
        <w:rPr>
          <w:i/>
          <w:spacing w:val="-4"/>
          <w:sz w:val="16"/>
          <w:szCs w:val="16"/>
          <w:u w:val="single"/>
        </w:rPr>
        <w:t>tuition</w:t>
      </w:r>
      <w:r w:rsidRPr="00AF477A">
        <w:rPr>
          <w:i/>
          <w:spacing w:val="-10"/>
          <w:sz w:val="16"/>
          <w:szCs w:val="16"/>
          <w:u w:val="single"/>
        </w:rPr>
        <w:t xml:space="preserve"> </w:t>
      </w:r>
      <w:r w:rsidRPr="00AF477A">
        <w:rPr>
          <w:i/>
          <w:spacing w:val="-4"/>
          <w:sz w:val="16"/>
          <w:szCs w:val="16"/>
          <w:u w:val="single"/>
        </w:rPr>
        <w:t>dues.</w:t>
      </w:r>
    </w:p>
    <w:p w14:paraId="2B150487" w14:textId="77777777" w:rsidR="00441BC6" w:rsidRPr="00AF477A" w:rsidRDefault="00C1695D">
      <w:pPr>
        <w:spacing w:before="30"/>
        <w:ind w:left="340"/>
        <w:rPr>
          <w:i/>
          <w:sz w:val="16"/>
          <w:szCs w:val="16"/>
        </w:rPr>
      </w:pPr>
      <w:r w:rsidRPr="00AF477A">
        <w:rPr>
          <w:i/>
          <w:spacing w:val="-4"/>
          <w:sz w:val="16"/>
          <w:szCs w:val="16"/>
          <w:u w:val="single"/>
        </w:rPr>
        <w:t>**There</w:t>
      </w:r>
      <w:r w:rsidRPr="00AF477A">
        <w:rPr>
          <w:i/>
          <w:spacing w:val="-9"/>
          <w:sz w:val="16"/>
          <w:szCs w:val="16"/>
          <w:u w:val="single"/>
        </w:rPr>
        <w:t xml:space="preserve"> </w:t>
      </w:r>
      <w:r w:rsidRPr="00AF477A">
        <w:rPr>
          <w:i/>
          <w:spacing w:val="-4"/>
          <w:sz w:val="16"/>
          <w:szCs w:val="16"/>
          <w:u w:val="single"/>
        </w:rPr>
        <w:t>will</w:t>
      </w:r>
      <w:r w:rsidRPr="00AF477A">
        <w:rPr>
          <w:i/>
          <w:spacing w:val="-7"/>
          <w:sz w:val="16"/>
          <w:szCs w:val="16"/>
          <w:u w:val="single"/>
        </w:rPr>
        <w:t xml:space="preserve"> </w:t>
      </w:r>
      <w:r w:rsidRPr="00AF477A">
        <w:rPr>
          <w:i/>
          <w:spacing w:val="-4"/>
          <w:sz w:val="16"/>
          <w:szCs w:val="16"/>
          <w:u w:val="single"/>
        </w:rPr>
        <w:t>be</w:t>
      </w:r>
      <w:r w:rsidRPr="00AF477A">
        <w:rPr>
          <w:i/>
          <w:spacing w:val="-8"/>
          <w:sz w:val="16"/>
          <w:szCs w:val="16"/>
          <w:u w:val="single"/>
        </w:rPr>
        <w:t xml:space="preserve"> </w:t>
      </w:r>
      <w:r w:rsidRPr="00AF477A">
        <w:rPr>
          <w:i/>
          <w:spacing w:val="-4"/>
          <w:sz w:val="16"/>
          <w:szCs w:val="16"/>
          <w:u w:val="single"/>
        </w:rPr>
        <w:t>a</w:t>
      </w:r>
      <w:r w:rsidRPr="00AF477A">
        <w:rPr>
          <w:i/>
          <w:spacing w:val="-7"/>
          <w:sz w:val="16"/>
          <w:szCs w:val="16"/>
          <w:u w:val="single"/>
        </w:rPr>
        <w:t xml:space="preserve"> </w:t>
      </w:r>
      <w:r w:rsidRPr="00AF477A">
        <w:rPr>
          <w:i/>
          <w:spacing w:val="-4"/>
          <w:sz w:val="16"/>
          <w:szCs w:val="16"/>
          <w:u w:val="single"/>
        </w:rPr>
        <w:t>yearly</w:t>
      </w:r>
      <w:r w:rsidRPr="00AF477A">
        <w:rPr>
          <w:i/>
          <w:spacing w:val="-9"/>
          <w:sz w:val="16"/>
          <w:szCs w:val="16"/>
          <w:u w:val="single"/>
        </w:rPr>
        <w:t xml:space="preserve"> </w:t>
      </w:r>
      <w:r w:rsidRPr="00AF477A">
        <w:rPr>
          <w:i/>
          <w:spacing w:val="-4"/>
          <w:sz w:val="16"/>
          <w:szCs w:val="16"/>
          <w:u w:val="single"/>
        </w:rPr>
        <w:t>cost</w:t>
      </w:r>
      <w:r w:rsidRPr="00AF477A">
        <w:rPr>
          <w:i/>
          <w:spacing w:val="-9"/>
          <w:sz w:val="16"/>
          <w:szCs w:val="16"/>
          <w:u w:val="single"/>
        </w:rPr>
        <w:t xml:space="preserve"> </w:t>
      </w:r>
      <w:r w:rsidRPr="00AF477A">
        <w:rPr>
          <w:i/>
          <w:spacing w:val="-4"/>
          <w:sz w:val="16"/>
          <w:szCs w:val="16"/>
          <w:u w:val="single"/>
        </w:rPr>
        <w:t>of</w:t>
      </w:r>
      <w:r w:rsidRPr="00AF477A">
        <w:rPr>
          <w:i/>
          <w:spacing w:val="-10"/>
          <w:sz w:val="16"/>
          <w:szCs w:val="16"/>
          <w:u w:val="single"/>
        </w:rPr>
        <w:t xml:space="preserve"> </w:t>
      </w:r>
      <w:r w:rsidRPr="00AF477A">
        <w:rPr>
          <w:i/>
          <w:spacing w:val="-4"/>
          <w:sz w:val="16"/>
          <w:szCs w:val="16"/>
          <w:u w:val="single"/>
        </w:rPr>
        <w:t>living</w:t>
      </w:r>
      <w:r w:rsidRPr="00AF477A">
        <w:rPr>
          <w:i/>
          <w:spacing w:val="-9"/>
          <w:sz w:val="16"/>
          <w:szCs w:val="16"/>
          <w:u w:val="single"/>
        </w:rPr>
        <w:t xml:space="preserve"> </w:t>
      </w:r>
      <w:r w:rsidRPr="00AF477A">
        <w:rPr>
          <w:i/>
          <w:spacing w:val="-4"/>
          <w:sz w:val="16"/>
          <w:szCs w:val="16"/>
          <w:u w:val="single"/>
        </w:rPr>
        <w:t>rate</w:t>
      </w:r>
      <w:r w:rsidRPr="00AF477A">
        <w:rPr>
          <w:i/>
          <w:spacing w:val="-8"/>
          <w:sz w:val="16"/>
          <w:szCs w:val="16"/>
          <w:u w:val="single"/>
        </w:rPr>
        <w:t xml:space="preserve"> </w:t>
      </w:r>
      <w:r w:rsidRPr="00AF477A">
        <w:rPr>
          <w:i/>
          <w:spacing w:val="-4"/>
          <w:sz w:val="16"/>
          <w:szCs w:val="16"/>
          <w:u w:val="single"/>
        </w:rPr>
        <w:t>increase</w:t>
      </w:r>
      <w:r w:rsidRPr="00AF477A">
        <w:rPr>
          <w:i/>
          <w:spacing w:val="-9"/>
          <w:sz w:val="16"/>
          <w:szCs w:val="16"/>
          <w:u w:val="single"/>
        </w:rPr>
        <w:t xml:space="preserve"> </w:t>
      </w:r>
      <w:r w:rsidRPr="00AF477A">
        <w:rPr>
          <w:i/>
          <w:spacing w:val="-4"/>
          <w:sz w:val="16"/>
          <w:szCs w:val="16"/>
          <w:u w:val="single"/>
        </w:rPr>
        <w:t>in</w:t>
      </w:r>
      <w:r w:rsidRPr="00AF477A">
        <w:rPr>
          <w:i/>
          <w:spacing w:val="-5"/>
          <w:sz w:val="16"/>
          <w:szCs w:val="16"/>
          <w:u w:val="single"/>
        </w:rPr>
        <w:t xml:space="preserve"> </w:t>
      </w:r>
      <w:r w:rsidRPr="00AF477A">
        <w:rPr>
          <w:i/>
          <w:spacing w:val="-4"/>
          <w:sz w:val="16"/>
          <w:szCs w:val="16"/>
          <w:u w:val="single"/>
        </w:rPr>
        <w:t>August</w:t>
      </w:r>
      <w:r w:rsidRPr="00AF477A">
        <w:rPr>
          <w:i/>
          <w:spacing w:val="-9"/>
          <w:sz w:val="16"/>
          <w:szCs w:val="16"/>
          <w:u w:val="single"/>
        </w:rPr>
        <w:t xml:space="preserve"> </w:t>
      </w:r>
      <w:r w:rsidRPr="00AF477A">
        <w:rPr>
          <w:i/>
          <w:spacing w:val="-4"/>
          <w:sz w:val="16"/>
          <w:szCs w:val="16"/>
          <w:u w:val="single"/>
        </w:rPr>
        <w:t>of</w:t>
      </w:r>
      <w:r w:rsidRPr="00AF477A">
        <w:rPr>
          <w:i/>
          <w:spacing w:val="-7"/>
          <w:sz w:val="16"/>
          <w:szCs w:val="16"/>
          <w:u w:val="single"/>
        </w:rPr>
        <w:t xml:space="preserve"> </w:t>
      </w:r>
      <w:r w:rsidRPr="00AF477A">
        <w:rPr>
          <w:i/>
          <w:spacing w:val="-4"/>
          <w:sz w:val="16"/>
          <w:szCs w:val="16"/>
          <w:u w:val="single"/>
        </w:rPr>
        <w:t>each</w:t>
      </w:r>
      <w:r w:rsidRPr="00AF477A">
        <w:rPr>
          <w:i/>
          <w:spacing w:val="-8"/>
          <w:sz w:val="16"/>
          <w:szCs w:val="16"/>
          <w:u w:val="single"/>
        </w:rPr>
        <w:t xml:space="preserve"> </w:t>
      </w:r>
      <w:r w:rsidRPr="00AF477A">
        <w:rPr>
          <w:i/>
          <w:spacing w:val="-4"/>
          <w:sz w:val="16"/>
          <w:szCs w:val="16"/>
          <w:u w:val="single"/>
        </w:rPr>
        <w:t>year.</w:t>
      </w:r>
    </w:p>
    <w:p w14:paraId="2B15048A" w14:textId="40EE3A8D" w:rsidR="00441BC6" w:rsidRPr="00AF477A" w:rsidRDefault="00C1695D" w:rsidP="001F02BE">
      <w:pPr>
        <w:spacing w:before="94"/>
        <w:ind w:left="4320" w:right="330" w:firstLine="720"/>
        <w:rPr>
          <w:b/>
          <w:sz w:val="16"/>
          <w:szCs w:val="16"/>
        </w:rPr>
      </w:pPr>
      <w:r w:rsidRPr="00AF477A">
        <w:rPr>
          <w:b/>
          <w:spacing w:val="-5"/>
          <w:sz w:val="16"/>
          <w:szCs w:val="16"/>
        </w:rPr>
        <w:t>OTHER</w:t>
      </w:r>
      <w:r w:rsidRPr="00AF477A">
        <w:rPr>
          <w:b/>
          <w:spacing w:val="-7"/>
          <w:sz w:val="16"/>
          <w:szCs w:val="16"/>
        </w:rPr>
        <w:t xml:space="preserve"> </w:t>
      </w:r>
      <w:r w:rsidRPr="00AF477A">
        <w:rPr>
          <w:b/>
          <w:spacing w:val="-4"/>
          <w:sz w:val="16"/>
          <w:szCs w:val="16"/>
        </w:rPr>
        <w:t>FEES</w:t>
      </w:r>
    </w:p>
    <w:tbl>
      <w:tblPr>
        <w:tblW w:w="0" w:type="auto"/>
        <w:tblInd w:w="119" w:type="dxa"/>
        <w:tblBorders>
          <w:top w:val="single" w:sz="4" w:space="0" w:color="93B3D5"/>
          <w:left w:val="single" w:sz="4" w:space="0" w:color="93B3D5"/>
          <w:bottom w:val="single" w:sz="4" w:space="0" w:color="93B3D5"/>
          <w:right w:val="single" w:sz="4" w:space="0" w:color="93B3D5"/>
          <w:insideH w:val="single" w:sz="4" w:space="0" w:color="93B3D5"/>
          <w:insideV w:val="single" w:sz="4" w:space="0" w:color="93B3D5"/>
        </w:tblBorders>
        <w:tblLayout w:type="fixed"/>
        <w:tblCellMar>
          <w:left w:w="0" w:type="dxa"/>
          <w:right w:w="0" w:type="dxa"/>
        </w:tblCellMar>
        <w:tblLook w:val="01E0" w:firstRow="1" w:lastRow="1" w:firstColumn="1" w:lastColumn="1" w:noHBand="0" w:noVBand="0"/>
      </w:tblPr>
      <w:tblGrid>
        <w:gridCol w:w="3755"/>
        <w:gridCol w:w="3751"/>
        <w:gridCol w:w="3751"/>
      </w:tblGrid>
      <w:tr w:rsidR="00441BC6" w:rsidRPr="00AF477A" w14:paraId="2B15048E" w14:textId="77777777" w:rsidTr="00313FF1">
        <w:trPr>
          <w:trHeight w:val="254"/>
        </w:trPr>
        <w:tc>
          <w:tcPr>
            <w:tcW w:w="3755" w:type="dxa"/>
            <w:tcBorders>
              <w:top w:val="nil"/>
              <w:left w:val="nil"/>
              <w:bottom w:val="nil"/>
              <w:right w:val="nil"/>
            </w:tcBorders>
            <w:shd w:val="clear" w:color="auto" w:fill="4F81BB"/>
          </w:tcPr>
          <w:p w14:paraId="2B15048B" w14:textId="77777777" w:rsidR="00441BC6" w:rsidRPr="00AF477A" w:rsidRDefault="00C1695D">
            <w:pPr>
              <w:pStyle w:val="TableParagraph"/>
              <w:spacing w:before="6"/>
              <w:ind w:left="1256" w:right="1243"/>
              <w:rPr>
                <w:sz w:val="16"/>
                <w:szCs w:val="16"/>
              </w:rPr>
            </w:pPr>
            <w:r w:rsidRPr="00AF477A">
              <w:rPr>
                <w:color w:val="FFFFFF"/>
                <w:spacing w:val="-5"/>
                <w:sz w:val="16"/>
                <w:szCs w:val="16"/>
              </w:rPr>
              <w:t>Fee</w:t>
            </w:r>
            <w:r w:rsidRPr="00AF477A">
              <w:rPr>
                <w:color w:val="FFFFFF"/>
                <w:spacing w:val="-9"/>
                <w:sz w:val="16"/>
                <w:szCs w:val="16"/>
              </w:rPr>
              <w:t xml:space="preserve"> </w:t>
            </w:r>
            <w:r w:rsidRPr="00AF477A">
              <w:rPr>
                <w:color w:val="FFFFFF"/>
                <w:spacing w:val="-2"/>
                <w:sz w:val="16"/>
                <w:szCs w:val="16"/>
              </w:rPr>
              <w:t>Description</w:t>
            </w:r>
          </w:p>
        </w:tc>
        <w:tc>
          <w:tcPr>
            <w:tcW w:w="3751" w:type="dxa"/>
            <w:tcBorders>
              <w:top w:val="nil"/>
              <w:left w:val="nil"/>
              <w:bottom w:val="nil"/>
              <w:right w:val="nil"/>
            </w:tcBorders>
            <w:shd w:val="clear" w:color="auto" w:fill="4F81BB"/>
          </w:tcPr>
          <w:p w14:paraId="2B15048C" w14:textId="77777777" w:rsidR="00441BC6" w:rsidRPr="00AF477A" w:rsidRDefault="00C1695D">
            <w:pPr>
              <w:pStyle w:val="TableParagraph"/>
              <w:spacing w:before="6"/>
              <w:ind w:left="1446" w:right="1427"/>
              <w:rPr>
                <w:sz w:val="16"/>
                <w:szCs w:val="16"/>
              </w:rPr>
            </w:pPr>
            <w:r w:rsidRPr="00AF477A">
              <w:rPr>
                <w:color w:val="FFFFFF"/>
                <w:spacing w:val="-2"/>
                <w:sz w:val="16"/>
                <w:szCs w:val="16"/>
              </w:rPr>
              <w:t>Frequency</w:t>
            </w:r>
          </w:p>
        </w:tc>
        <w:tc>
          <w:tcPr>
            <w:tcW w:w="3751" w:type="dxa"/>
            <w:tcBorders>
              <w:top w:val="nil"/>
              <w:left w:val="nil"/>
              <w:bottom w:val="nil"/>
              <w:right w:val="nil"/>
            </w:tcBorders>
            <w:shd w:val="clear" w:color="auto" w:fill="4F81BB"/>
          </w:tcPr>
          <w:p w14:paraId="2B15048D" w14:textId="77777777" w:rsidR="00441BC6" w:rsidRPr="00AF477A" w:rsidRDefault="00C1695D">
            <w:pPr>
              <w:pStyle w:val="TableParagraph"/>
              <w:spacing w:before="6"/>
              <w:ind w:left="1562" w:right="1539"/>
              <w:rPr>
                <w:sz w:val="16"/>
                <w:szCs w:val="16"/>
              </w:rPr>
            </w:pPr>
            <w:r w:rsidRPr="00AF477A">
              <w:rPr>
                <w:color w:val="FFFFFF"/>
                <w:spacing w:val="-2"/>
                <w:sz w:val="16"/>
                <w:szCs w:val="16"/>
              </w:rPr>
              <w:t>Amount</w:t>
            </w:r>
          </w:p>
        </w:tc>
      </w:tr>
      <w:tr w:rsidR="00441BC6" w:rsidRPr="00AF477A" w14:paraId="2B150493" w14:textId="77777777" w:rsidTr="00313FF1">
        <w:trPr>
          <w:trHeight w:val="477"/>
        </w:trPr>
        <w:tc>
          <w:tcPr>
            <w:tcW w:w="3755" w:type="dxa"/>
            <w:tcBorders>
              <w:top w:val="nil"/>
            </w:tcBorders>
            <w:shd w:val="clear" w:color="auto" w:fill="DBE3EF"/>
          </w:tcPr>
          <w:p w14:paraId="324B11F2" w14:textId="77777777" w:rsidR="00441BC6" w:rsidRPr="00AF477A" w:rsidRDefault="00C1695D" w:rsidP="00AF477A">
            <w:pPr>
              <w:pStyle w:val="TableParagraph"/>
              <w:ind w:left="327" w:right="322"/>
              <w:rPr>
                <w:spacing w:val="-5"/>
                <w:sz w:val="16"/>
                <w:szCs w:val="16"/>
              </w:rPr>
            </w:pPr>
            <w:r w:rsidRPr="00AF477A">
              <w:rPr>
                <w:spacing w:val="-6"/>
                <w:sz w:val="16"/>
                <w:szCs w:val="16"/>
              </w:rPr>
              <w:t>Registration</w:t>
            </w:r>
            <w:r w:rsidRPr="00AF477A">
              <w:rPr>
                <w:spacing w:val="6"/>
                <w:sz w:val="16"/>
                <w:szCs w:val="16"/>
              </w:rPr>
              <w:t xml:space="preserve"> </w:t>
            </w:r>
            <w:r w:rsidRPr="00AF477A">
              <w:rPr>
                <w:spacing w:val="-5"/>
                <w:sz w:val="16"/>
                <w:szCs w:val="16"/>
              </w:rPr>
              <w:t>Fee</w:t>
            </w:r>
          </w:p>
          <w:p w14:paraId="2B15048F" w14:textId="02E524BE" w:rsidR="00286322" w:rsidRPr="00AF477A" w:rsidRDefault="00286322" w:rsidP="00AF477A">
            <w:pPr>
              <w:pStyle w:val="TableParagraph"/>
              <w:ind w:left="327" w:right="322"/>
              <w:rPr>
                <w:sz w:val="16"/>
                <w:szCs w:val="16"/>
              </w:rPr>
            </w:pPr>
            <w:r w:rsidRPr="00AF477A">
              <w:rPr>
                <w:spacing w:val="-5"/>
                <w:sz w:val="16"/>
                <w:szCs w:val="16"/>
              </w:rPr>
              <w:t>Full and part time</w:t>
            </w:r>
          </w:p>
        </w:tc>
        <w:tc>
          <w:tcPr>
            <w:tcW w:w="3751" w:type="dxa"/>
            <w:tcBorders>
              <w:top w:val="nil"/>
            </w:tcBorders>
            <w:shd w:val="clear" w:color="auto" w:fill="DBE3EF"/>
          </w:tcPr>
          <w:p w14:paraId="2B150490" w14:textId="77777777" w:rsidR="00441BC6" w:rsidRPr="00AF477A" w:rsidRDefault="00C1695D" w:rsidP="00AF477A">
            <w:pPr>
              <w:pStyle w:val="TableParagraph"/>
              <w:ind w:left="802" w:right="788"/>
              <w:rPr>
                <w:sz w:val="16"/>
                <w:szCs w:val="16"/>
              </w:rPr>
            </w:pPr>
            <w:r w:rsidRPr="00AF477A">
              <w:rPr>
                <w:spacing w:val="-5"/>
                <w:sz w:val="16"/>
                <w:szCs w:val="16"/>
              </w:rPr>
              <w:t>Initial</w:t>
            </w:r>
            <w:r w:rsidRPr="00AF477A">
              <w:rPr>
                <w:spacing w:val="-3"/>
                <w:sz w:val="16"/>
                <w:szCs w:val="16"/>
              </w:rPr>
              <w:t xml:space="preserve"> </w:t>
            </w:r>
            <w:r w:rsidRPr="00AF477A">
              <w:rPr>
                <w:spacing w:val="-2"/>
                <w:sz w:val="16"/>
                <w:szCs w:val="16"/>
              </w:rPr>
              <w:t>Enrollment</w:t>
            </w:r>
          </w:p>
        </w:tc>
        <w:tc>
          <w:tcPr>
            <w:tcW w:w="3751" w:type="dxa"/>
            <w:tcBorders>
              <w:top w:val="nil"/>
            </w:tcBorders>
            <w:shd w:val="clear" w:color="auto" w:fill="DBE3EF"/>
          </w:tcPr>
          <w:p w14:paraId="2B150491" w14:textId="77777777" w:rsidR="00441BC6" w:rsidRPr="00AF477A" w:rsidRDefault="00C1695D" w:rsidP="00AF477A">
            <w:pPr>
              <w:pStyle w:val="TableParagraph"/>
              <w:ind w:left="485" w:right="463"/>
              <w:rPr>
                <w:sz w:val="16"/>
                <w:szCs w:val="16"/>
              </w:rPr>
            </w:pPr>
            <w:r w:rsidRPr="00AF477A">
              <w:rPr>
                <w:spacing w:val="-4"/>
                <w:sz w:val="16"/>
                <w:szCs w:val="16"/>
              </w:rPr>
              <w:t>$125.00</w:t>
            </w:r>
            <w:r w:rsidRPr="00AF477A">
              <w:rPr>
                <w:spacing w:val="-14"/>
                <w:sz w:val="16"/>
                <w:szCs w:val="16"/>
              </w:rPr>
              <w:t xml:space="preserve"> </w:t>
            </w:r>
            <w:r w:rsidRPr="00AF477A">
              <w:rPr>
                <w:spacing w:val="-4"/>
                <w:sz w:val="16"/>
                <w:szCs w:val="16"/>
              </w:rPr>
              <w:t>per</w:t>
            </w:r>
            <w:r w:rsidRPr="00AF477A">
              <w:rPr>
                <w:spacing w:val="-13"/>
                <w:sz w:val="16"/>
                <w:szCs w:val="16"/>
              </w:rPr>
              <w:t xml:space="preserve"> </w:t>
            </w:r>
            <w:r w:rsidRPr="00AF477A">
              <w:rPr>
                <w:spacing w:val="-4"/>
                <w:sz w:val="16"/>
                <w:szCs w:val="16"/>
              </w:rPr>
              <w:t>child</w:t>
            </w:r>
            <w:r w:rsidRPr="00AF477A">
              <w:rPr>
                <w:spacing w:val="-9"/>
                <w:sz w:val="16"/>
                <w:szCs w:val="16"/>
              </w:rPr>
              <w:t xml:space="preserve"> </w:t>
            </w:r>
            <w:r w:rsidRPr="00AF477A">
              <w:rPr>
                <w:spacing w:val="-5"/>
                <w:sz w:val="16"/>
                <w:szCs w:val="16"/>
              </w:rPr>
              <w:t>and</w:t>
            </w:r>
          </w:p>
          <w:p w14:paraId="2B150492" w14:textId="77777777" w:rsidR="00441BC6" w:rsidRPr="00AF477A" w:rsidRDefault="00C1695D" w:rsidP="00AF477A">
            <w:pPr>
              <w:pStyle w:val="TableParagraph"/>
              <w:ind w:left="489" w:right="463"/>
              <w:rPr>
                <w:sz w:val="16"/>
                <w:szCs w:val="16"/>
              </w:rPr>
            </w:pPr>
            <w:r w:rsidRPr="00AF477A">
              <w:rPr>
                <w:spacing w:val="-6"/>
                <w:sz w:val="16"/>
                <w:szCs w:val="16"/>
              </w:rPr>
              <w:t>$100.00</w:t>
            </w:r>
            <w:r w:rsidRPr="00AF477A">
              <w:rPr>
                <w:spacing w:val="-3"/>
                <w:sz w:val="16"/>
                <w:szCs w:val="16"/>
              </w:rPr>
              <w:t xml:space="preserve"> </w:t>
            </w:r>
            <w:r w:rsidRPr="00AF477A">
              <w:rPr>
                <w:spacing w:val="-6"/>
                <w:sz w:val="16"/>
                <w:szCs w:val="16"/>
              </w:rPr>
              <w:t>for</w:t>
            </w:r>
            <w:r w:rsidRPr="00AF477A">
              <w:rPr>
                <w:spacing w:val="-3"/>
                <w:sz w:val="16"/>
                <w:szCs w:val="16"/>
              </w:rPr>
              <w:t xml:space="preserve"> </w:t>
            </w:r>
            <w:r w:rsidRPr="00AF477A">
              <w:rPr>
                <w:spacing w:val="-6"/>
                <w:sz w:val="16"/>
                <w:szCs w:val="16"/>
              </w:rPr>
              <w:t>each</w:t>
            </w:r>
            <w:r w:rsidRPr="00AF477A">
              <w:rPr>
                <w:spacing w:val="1"/>
                <w:sz w:val="16"/>
                <w:szCs w:val="16"/>
              </w:rPr>
              <w:t xml:space="preserve"> </w:t>
            </w:r>
            <w:r w:rsidRPr="00AF477A">
              <w:rPr>
                <w:spacing w:val="-6"/>
                <w:sz w:val="16"/>
                <w:szCs w:val="16"/>
              </w:rPr>
              <w:t>additional</w:t>
            </w:r>
            <w:r w:rsidRPr="00AF477A">
              <w:rPr>
                <w:spacing w:val="2"/>
                <w:sz w:val="16"/>
                <w:szCs w:val="16"/>
              </w:rPr>
              <w:t xml:space="preserve"> </w:t>
            </w:r>
            <w:r w:rsidRPr="00AF477A">
              <w:rPr>
                <w:spacing w:val="-6"/>
                <w:sz w:val="16"/>
                <w:szCs w:val="16"/>
              </w:rPr>
              <w:t>sibling</w:t>
            </w:r>
          </w:p>
        </w:tc>
      </w:tr>
      <w:tr w:rsidR="00286322" w:rsidRPr="00AF477A" w14:paraId="42309DF6" w14:textId="77777777" w:rsidTr="00AF477A">
        <w:trPr>
          <w:trHeight w:val="332"/>
        </w:trPr>
        <w:tc>
          <w:tcPr>
            <w:tcW w:w="3755" w:type="dxa"/>
            <w:tcBorders>
              <w:top w:val="nil"/>
            </w:tcBorders>
            <w:shd w:val="clear" w:color="auto" w:fill="DBE3EF"/>
          </w:tcPr>
          <w:p w14:paraId="7C8A4BE7" w14:textId="659D604F" w:rsidR="00286322" w:rsidRPr="00AF477A" w:rsidRDefault="00286322" w:rsidP="00AF477A">
            <w:pPr>
              <w:pStyle w:val="TableParagraph"/>
              <w:ind w:left="327" w:right="322"/>
              <w:rPr>
                <w:spacing w:val="-6"/>
                <w:sz w:val="16"/>
                <w:szCs w:val="16"/>
              </w:rPr>
            </w:pPr>
            <w:r w:rsidRPr="00AF477A">
              <w:rPr>
                <w:spacing w:val="-6"/>
                <w:sz w:val="16"/>
                <w:szCs w:val="16"/>
              </w:rPr>
              <w:t xml:space="preserve">Registration </w:t>
            </w:r>
            <w:r w:rsidR="00D642ED" w:rsidRPr="00AF477A">
              <w:rPr>
                <w:spacing w:val="-6"/>
                <w:sz w:val="16"/>
                <w:szCs w:val="16"/>
              </w:rPr>
              <w:t>Fee for Before and after school</w:t>
            </w:r>
          </w:p>
        </w:tc>
        <w:tc>
          <w:tcPr>
            <w:tcW w:w="3751" w:type="dxa"/>
            <w:tcBorders>
              <w:top w:val="nil"/>
            </w:tcBorders>
            <w:shd w:val="clear" w:color="auto" w:fill="DBE3EF"/>
          </w:tcPr>
          <w:p w14:paraId="608EDC85" w14:textId="1A03E4AE" w:rsidR="00286322" w:rsidRPr="00AF477A" w:rsidRDefault="00D642ED" w:rsidP="00AF477A">
            <w:pPr>
              <w:pStyle w:val="TableParagraph"/>
              <w:ind w:left="802" w:right="788"/>
              <w:rPr>
                <w:spacing w:val="-5"/>
                <w:sz w:val="16"/>
                <w:szCs w:val="16"/>
              </w:rPr>
            </w:pPr>
            <w:r w:rsidRPr="00AF477A">
              <w:rPr>
                <w:spacing w:val="-5"/>
                <w:sz w:val="16"/>
                <w:szCs w:val="16"/>
              </w:rPr>
              <w:t>Initial Enrollment</w:t>
            </w:r>
          </w:p>
        </w:tc>
        <w:tc>
          <w:tcPr>
            <w:tcW w:w="3751" w:type="dxa"/>
            <w:tcBorders>
              <w:top w:val="nil"/>
            </w:tcBorders>
            <w:shd w:val="clear" w:color="auto" w:fill="DBE3EF"/>
          </w:tcPr>
          <w:p w14:paraId="63AEC10B" w14:textId="6B9DEE2A" w:rsidR="00286322" w:rsidRPr="00AF477A" w:rsidRDefault="00D642ED" w:rsidP="00AF477A">
            <w:pPr>
              <w:pStyle w:val="TableParagraph"/>
              <w:ind w:left="485" w:right="463"/>
              <w:rPr>
                <w:spacing w:val="-4"/>
                <w:sz w:val="16"/>
                <w:szCs w:val="16"/>
              </w:rPr>
            </w:pPr>
            <w:r w:rsidRPr="00AF477A">
              <w:rPr>
                <w:spacing w:val="-4"/>
                <w:sz w:val="16"/>
                <w:szCs w:val="16"/>
              </w:rPr>
              <w:t>$</w:t>
            </w:r>
            <w:r w:rsidR="00F35558" w:rsidRPr="00AF477A">
              <w:rPr>
                <w:spacing w:val="-4"/>
                <w:sz w:val="16"/>
                <w:szCs w:val="16"/>
              </w:rPr>
              <w:t>6</w:t>
            </w:r>
            <w:r w:rsidRPr="00AF477A">
              <w:rPr>
                <w:spacing w:val="-4"/>
                <w:sz w:val="16"/>
                <w:szCs w:val="16"/>
              </w:rPr>
              <w:t>0.00</w:t>
            </w:r>
            <w:r w:rsidR="00F35558" w:rsidRPr="00AF477A">
              <w:rPr>
                <w:spacing w:val="-4"/>
                <w:sz w:val="16"/>
                <w:szCs w:val="16"/>
              </w:rPr>
              <w:t xml:space="preserve"> per child</w:t>
            </w:r>
          </w:p>
        </w:tc>
      </w:tr>
      <w:tr w:rsidR="00441BC6" w:rsidRPr="00AF477A" w14:paraId="2B150497" w14:textId="77777777" w:rsidTr="00AF477A">
        <w:trPr>
          <w:trHeight w:val="395"/>
        </w:trPr>
        <w:tc>
          <w:tcPr>
            <w:tcW w:w="3755" w:type="dxa"/>
            <w:shd w:val="clear" w:color="auto" w:fill="DBE3EF"/>
          </w:tcPr>
          <w:p w14:paraId="2B150494" w14:textId="77777777" w:rsidR="00441BC6" w:rsidRPr="00AF477A" w:rsidRDefault="00C1695D" w:rsidP="00AF477A">
            <w:pPr>
              <w:pStyle w:val="TableParagraph"/>
              <w:ind w:left="1418" w:right="34" w:hanging="992"/>
              <w:jc w:val="left"/>
              <w:rPr>
                <w:sz w:val="16"/>
                <w:szCs w:val="16"/>
              </w:rPr>
            </w:pPr>
            <w:r w:rsidRPr="00AF477A">
              <w:rPr>
                <w:spacing w:val="-6"/>
                <w:sz w:val="16"/>
                <w:szCs w:val="16"/>
              </w:rPr>
              <w:t>Summer Registration</w:t>
            </w:r>
            <w:r w:rsidRPr="00AF477A">
              <w:rPr>
                <w:spacing w:val="-7"/>
                <w:sz w:val="16"/>
                <w:szCs w:val="16"/>
              </w:rPr>
              <w:t xml:space="preserve"> </w:t>
            </w:r>
            <w:r w:rsidRPr="00AF477A">
              <w:rPr>
                <w:spacing w:val="-6"/>
                <w:sz w:val="16"/>
                <w:szCs w:val="16"/>
              </w:rPr>
              <w:t>Fee</w:t>
            </w:r>
            <w:r w:rsidRPr="00AF477A">
              <w:rPr>
                <w:spacing w:val="-7"/>
                <w:sz w:val="16"/>
                <w:szCs w:val="16"/>
              </w:rPr>
              <w:t xml:space="preserve"> </w:t>
            </w:r>
            <w:r w:rsidRPr="00AF477A">
              <w:rPr>
                <w:spacing w:val="-6"/>
                <w:sz w:val="16"/>
                <w:szCs w:val="16"/>
              </w:rPr>
              <w:t>for</w:t>
            </w:r>
            <w:r w:rsidRPr="00AF477A">
              <w:rPr>
                <w:spacing w:val="-8"/>
                <w:sz w:val="16"/>
                <w:szCs w:val="16"/>
              </w:rPr>
              <w:t xml:space="preserve"> </w:t>
            </w:r>
            <w:r w:rsidRPr="00AF477A">
              <w:rPr>
                <w:spacing w:val="-6"/>
                <w:sz w:val="16"/>
                <w:szCs w:val="16"/>
              </w:rPr>
              <w:t xml:space="preserve">VPK and </w:t>
            </w:r>
            <w:r w:rsidRPr="00AF477A">
              <w:rPr>
                <w:sz w:val="16"/>
                <w:szCs w:val="16"/>
              </w:rPr>
              <w:t>school</w:t>
            </w:r>
            <w:r w:rsidRPr="00AF477A">
              <w:rPr>
                <w:spacing w:val="-9"/>
                <w:sz w:val="16"/>
                <w:szCs w:val="16"/>
              </w:rPr>
              <w:t xml:space="preserve"> </w:t>
            </w:r>
            <w:r w:rsidRPr="00AF477A">
              <w:rPr>
                <w:sz w:val="16"/>
                <w:szCs w:val="16"/>
              </w:rPr>
              <w:t>aged</w:t>
            </w:r>
          </w:p>
        </w:tc>
        <w:tc>
          <w:tcPr>
            <w:tcW w:w="3751" w:type="dxa"/>
            <w:shd w:val="clear" w:color="auto" w:fill="DBE3EF"/>
          </w:tcPr>
          <w:p w14:paraId="2B150495" w14:textId="77777777" w:rsidR="00441BC6" w:rsidRPr="00AF477A" w:rsidRDefault="00C1695D" w:rsidP="00AF477A">
            <w:pPr>
              <w:pStyle w:val="TableParagraph"/>
              <w:ind w:left="1608" w:right="525" w:hanging="576"/>
              <w:jc w:val="left"/>
              <w:rPr>
                <w:sz w:val="16"/>
                <w:szCs w:val="16"/>
              </w:rPr>
            </w:pPr>
            <w:r w:rsidRPr="00AF477A">
              <w:rPr>
                <w:spacing w:val="-6"/>
                <w:sz w:val="16"/>
                <w:szCs w:val="16"/>
              </w:rPr>
              <w:t>Summer</w:t>
            </w:r>
            <w:r w:rsidRPr="00AF477A">
              <w:rPr>
                <w:spacing w:val="-12"/>
                <w:sz w:val="16"/>
                <w:szCs w:val="16"/>
              </w:rPr>
              <w:t xml:space="preserve"> </w:t>
            </w:r>
            <w:r w:rsidRPr="00AF477A">
              <w:rPr>
                <w:spacing w:val="-6"/>
                <w:sz w:val="16"/>
                <w:szCs w:val="16"/>
              </w:rPr>
              <w:t>months</w:t>
            </w:r>
            <w:r w:rsidRPr="00AF477A">
              <w:rPr>
                <w:spacing w:val="-11"/>
                <w:sz w:val="16"/>
                <w:szCs w:val="16"/>
              </w:rPr>
              <w:t xml:space="preserve"> </w:t>
            </w:r>
            <w:r w:rsidRPr="00AF477A">
              <w:rPr>
                <w:spacing w:val="-6"/>
                <w:sz w:val="16"/>
                <w:szCs w:val="16"/>
              </w:rPr>
              <w:t xml:space="preserve">May- </w:t>
            </w:r>
            <w:r w:rsidRPr="00AF477A">
              <w:rPr>
                <w:spacing w:val="-2"/>
                <w:sz w:val="16"/>
                <w:szCs w:val="16"/>
              </w:rPr>
              <w:t>August</w:t>
            </w:r>
          </w:p>
        </w:tc>
        <w:tc>
          <w:tcPr>
            <w:tcW w:w="3751" w:type="dxa"/>
            <w:shd w:val="clear" w:color="auto" w:fill="DBE3EF"/>
          </w:tcPr>
          <w:p w14:paraId="2B150496" w14:textId="77777777" w:rsidR="00441BC6" w:rsidRPr="00AF477A" w:rsidRDefault="00C1695D" w:rsidP="00AF477A">
            <w:pPr>
              <w:pStyle w:val="TableParagraph"/>
              <w:ind w:left="484" w:right="463"/>
              <w:rPr>
                <w:sz w:val="16"/>
                <w:szCs w:val="16"/>
              </w:rPr>
            </w:pPr>
            <w:r w:rsidRPr="00AF477A">
              <w:rPr>
                <w:spacing w:val="-4"/>
                <w:sz w:val="16"/>
                <w:szCs w:val="16"/>
              </w:rPr>
              <w:t>$60.00</w:t>
            </w:r>
            <w:r w:rsidRPr="00AF477A">
              <w:rPr>
                <w:spacing w:val="-11"/>
                <w:sz w:val="16"/>
                <w:szCs w:val="16"/>
              </w:rPr>
              <w:t xml:space="preserve"> </w:t>
            </w:r>
            <w:r w:rsidRPr="00AF477A">
              <w:rPr>
                <w:spacing w:val="-4"/>
                <w:sz w:val="16"/>
                <w:szCs w:val="16"/>
              </w:rPr>
              <w:t>per</w:t>
            </w:r>
            <w:r w:rsidRPr="00AF477A">
              <w:rPr>
                <w:spacing w:val="-9"/>
                <w:sz w:val="16"/>
                <w:szCs w:val="16"/>
              </w:rPr>
              <w:t xml:space="preserve"> </w:t>
            </w:r>
            <w:r w:rsidRPr="00AF477A">
              <w:rPr>
                <w:spacing w:val="-4"/>
                <w:sz w:val="16"/>
                <w:szCs w:val="16"/>
              </w:rPr>
              <w:t>child</w:t>
            </w:r>
          </w:p>
        </w:tc>
      </w:tr>
      <w:tr w:rsidR="00441BC6" w:rsidRPr="00AF477A" w14:paraId="2B15049B" w14:textId="77777777" w:rsidTr="00313FF1">
        <w:trPr>
          <w:trHeight w:val="237"/>
        </w:trPr>
        <w:tc>
          <w:tcPr>
            <w:tcW w:w="3755" w:type="dxa"/>
          </w:tcPr>
          <w:p w14:paraId="2B150498" w14:textId="77777777" w:rsidR="00441BC6" w:rsidRPr="00AF477A" w:rsidRDefault="00C1695D" w:rsidP="00AF477A">
            <w:pPr>
              <w:pStyle w:val="TableParagraph"/>
              <w:ind w:left="332" w:right="318"/>
              <w:rPr>
                <w:sz w:val="16"/>
                <w:szCs w:val="16"/>
              </w:rPr>
            </w:pPr>
            <w:r w:rsidRPr="00AF477A">
              <w:rPr>
                <w:spacing w:val="-6"/>
                <w:sz w:val="16"/>
                <w:szCs w:val="16"/>
              </w:rPr>
              <w:t>Re-enrollment</w:t>
            </w:r>
            <w:r w:rsidRPr="00AF477A">
              <w:rPr>
                <w:spacing w:val="4"/>
                <w:sz w:val="16"/>
                <w:szCs w:val="16"/>
              </w:rPr>
              <w:t xml:space="preserve"> </w:t>
            </w:r>
            <w:r w:rsidRPr="00AF477A">
              <w:rPr>
                <w:spacing w:val="-6"/>
                <w:sz w:val="16"/>
                <w:szCs w:val="16"/>
              </w:rPr>
              <w:t>Fee</w:t>
            </w:r>
          </w:p>
        </w:tc>
        <w:tc>
          <w:tcPr>
            <w:tcW w:w="3751" w:type="dxa"/>
          </w:tcPr>
          <w:p w14:paraId="2B150499" w14:textId="77777777" w:rsidR="00441BC6" w:rsidRPr="00AF477A" w:rsidRDefault="00C1695D" w:rsidP="00AF477A">
            <w:pPr>
              <w:pStyle w:val="TableParagraph"/>
              <w:ind w:left="802" w:right="784"/>
              <w:rPr>
                <w:sz w:val="16"/>
                <w:szCs w:val="16"/>
              </w:rPr>
            </w:pPr>
            <w:r w:rsidRPr="00AF477A">
              <w:rPr>
                <w:spacing w:val="-2"/>
                <w:sz w:val="16"/>
                <w:szCs w:val="16"/>
              </w:rPr>
              <w:t>August</w:t>
            </w:r>
            <w:r w:rsidRPr="00AF477A">
              <w:rPr>
                <w:spacing w:val="-13"/>
                <w:sz w:val="16"/>
                <w:szCs w:val="16"/>
              </w:rPr>
              <w:t xml:space="preserve"> </w:t>
            </w:r>
            <w:r w:rsidRPr="00AF477A">
              <w:rPr>
                <w:spacing w:val="-2"/>
                <w:sz w:val="16"/>
                <w:szCs w:val="16"/>
              </w:rPr>
              <w:t>1</w:t>
            </w:r>
            <w:r w:rsidRPr="00AF477A">
              <w:rPr>
                <w:spacing w:val="-2"/>
                <w:position w:val="6"/>
                <w:sz w:val="16"/>
                <w:szCs w:val="16"/>
              </w:rPr>
              <w:t>st</w:t>
            </w:r>
            <w:r w:rsidRPr="00AF477A">
              <w:rPr>
                <w:spacing w:val="-4"/>
                <w:position w:val="6"/>
                <w:sz w:val="16"/>
                <w:szCs w:val="16"/>
              </w:rPr>
              <w:t xml:space="preserve"> </w:t>
            </w:r>
            <w:r w:rsidRPr="00AF477A">
              <w:rPr>
                <w:spacing w:val="-2"/>
                <w:sz w:val="16"/>
                <w:szCs w:val="16"/>
              </w:rPr>
              <w:t>Annually</w:t>
            </w:r>
          </w:p>
        </w:tc>
        <w:tc>
          <w:tcPr>
            <w:tcW w:w="3751" w:type="dxa"/>
          </w:tcPr>
          <w:p w14:paraId="2B15049A" w14:textId="225E8DBE" w:rsidR="00441BC6" w:rsidRPr="00AF477A" w:rsidRDefault="00C1695D" w:rsidP="00AF477A">
            <w:pPr>
              <w:pStyle w:val="TableParagraph"/>
              <w:ind w:left="483" w:right="463"/>
              <w:rPr>
                <w:sz w:val="16"/>
                <w:szCs w:val="16"/>
              </w:rPr>
            </w:pPr>
            <w:r w:rsidRPr="00AF477A">
              <w:rPr>
                <w:spacing w:val="-4"/>
                <w:sz w:val="16"/>
                <w:szCs w:val="16"/>
              </w:rPr>
              <w:t>$</w:t>
            </w:r>
            <w:r w:rsidR="00A14667" w:rsidRPr="00AF477A">
              <w:rPr>
                <w:spacing w:val="-4"/>
                <w:sz w:val="16"/>
                <w:szCs w:val="16"/>
              </w:rPr>
              <w:t>6</w:t>
            </w:r>
            <w:r w:rsidRPr="00AF477A">
              <w:rPr>
                <w:spacing w:val="-4"/>
                <w:sz w:val="16"/>
                <w:szCs w:val="16"/>
              </w:rPr>
              <w:t>0.00</w:t>
            </w:r>
            <w:r w:rsidRPr="00AF477A">
              <w:rPr>
                <w:spacing w:val="-18"/>
                <w:sz w:val="16"/>
                <w:szCs w:val="16"/>
              </w:rPr>
              <w:t xml:space="preserve"> </w:t>
            </w:r>
            <w:r w:rsidRPr="00AF477A">
              <w:rPr>
                <w:spacing w:val="-4"/>
                <w:sz w:val="16"/>
                <w:szCs w:val="16"/>
              </w:rPr>
              <w:t>per</w:t>
            </w:r>
            <w:r w:rsidRPr="00AF477A">
              <w:rPr>
                <w:spacing w:val="-13"/>
                <w:sz w:val="16"/>
                <w:szCs w:val="16"/>
              </w:rPr>
              <w:t xml:space="preserve"> </w:t>
            </w:r>
            <w:r w:rsidRPr="00AF477A">
              <w:rPr>
                <w:spacing w:val="-4"/>
                <w:sz w:val="16"/>
                <w:szCs w:val="16"/>
              </w:rPr>
              <w:t>child</w:t>
            </w:r>
          </w:p>
        </w:tc>
      </w:tr>
      <w:tr w:rsidR="00441BC6" w:rsidRPr="00AF477A" w14:paraId="2B1504A1" w14:textId="77777777" w:rsidTr="00313FF1">
        <w:trPr>
          <w:trHeight w:val="474"/>
        </w:trPr>
        <w:tc>
          <w:tcPr>
            <w:tcW w:w="3755" w:type="dxa"/>
            <w:shd w:val="clear" w:color="auto" w:fill="DBE3EF"/>
          </w:tcPr>
          <w:p w14:paraId="2B15049C" w14:textId="77777777" w:rsidR="00441BC6" w:rsidRPr="00AF477A" w:rsidRDefault="00C1695D" w:rsidP="00AF477A">
            <w:pPr>
              <w:pStyle w:val="TableParagraph"/>
              <w:ind w:left="332" w:right="320"/>
              <w:rPr>
                <w:sz w:val="16"/>
                <w:szCs w:val="16"/>
              </w:rPr>
            </w:pPr>
            <w:r w:rsidRPr="00AF477A">
              <w:rPr>
                <w:spacing w:val="-6"/>
                <w:sz w:val="16"/>
                <w:szCs w:val="16"/>
              </w:rPr>
              <w:t>Annual Supply</w:t>
            </w:r>
            <w:r w:rsidRPr="00AF477A">
              <w:rPr>
                <w:spacing w:val="2"/>
                <w:sz w:val="16"/>
                <w:szCs w:val="16"/>
              </w:rPr>
              <w:t xml:space="preserve"> </w:t>
            </w:r>
            <w:r w:rsidRPr="00AF477A">
              <w:rPr>
                <w:spacing w:val="-6"/>
                <w:sz w:val="16"/>
                <w:szCs w:val="16"/>
              </w:rPr>
              <w:t>Fee</w:t>
            </w:r>
          </w:p>
        </w:tc>
        <w:tc>
          <w:tcPr>
            <w:tcW w:w="3751" w:type="dxa"/>
            <w:shd w:val="clear" w:color="auto" w:fill="DBE3EF"/>
          </w:tcPr>
          <w:p w14:paraId="2B15049D" w14:textId="3555C990" w:rsidR="00441BC6" w:rsidRPr="00AF477A" w:rsidRDefault="00C1695D" w:rsidP="00AF477A">
            <w:pPr>
              <w:pStyle w:val="TableParagraph"/>
              <w:ind w:left="802" w:right="793"/>
              <w:rPr>
                <w:sz w:val="16"/>
                <w:szCs w:val="16"/>
              </w:rPr>
            </w:pPr>
            <w:r w:rsidRPr="00AF477A">
              <w:rPr>
                <w:spacing w:val="-6"/>
                <w:sz w:val="16"/>
                <w:szCs w:val="16"/>
              </w:rPr>
              <w:t>Initial</w:t>
            </w:r>
            <w:r w:rsidRPr="00AF477A">
              <w:rPr>
                <w:spacing w:val="15"/>
                <w:sz w:val="16"/>
                <w:szCs w:val="16"/>
              </w:rPr>
              <w:t xml:space="preserve"> </w:t>
            </w:r>
            <w:r w:rsidRPr="00AF477A">
              <w:rPr>
                <w:spacing w:val="-6"/>
                <w:sz w:val="16"/>
                <w:szCs w:val="16"/>
              </w:rPr>
              <w:t>Enrollmen</w:t>
            </w:r>
            <w:r w:rsidR="00CF3A92" w:rsidRPr="00AF477A">
              <w:rPr>
                <w:spacing w:val="-6"/>
                <w:sz w:val="16"/>
                <w:szCs w:val="16"/>
              </w:rPr>
              <w:t>t &amp;</w:t>
            </w:r>
          </w:p>
          <w:p w14:paraId="2B15049E" w14:textId="77777777" w:rsidR="00441BC6" w:rsidRPr="00AF477A" w:rsidRDefault="00C1695D" w:rsidP="00AF477A">
            <w:pPr>
              <w:pStyle w:val="TableParagraph"/>
              <w:ind w:left="802" w:right="787"/>
              <w:rPr>
                <w:sz w:val="16"/>
                <w:szCs w:val="16"/>
              </w:rPr>
            </w:pPr>
            <w:r w:rsidRPr="00AF477A">
              <w:rPr>
                <w:spacing w:val="-2"/>
                <w:sz w:val="16"/>
                <w:szCs w:val="16"/>
              </w:rPr>
              <w:t>August</w:t>
            </w:r>
            <w:r w:rsidRPr="00AF477A">
              <w:rPr>
                <w:spacing w:val="-13"/>
                <w:sz w:val="16"/>
                <w:szCs w:val="16"/>
              </w:rPr>
              <w:t xml:space="preserve"> </w:t>
            </w:r>
            <w:r w:rsidRPr="00AF477A">
              <w:rPr>
                <w:spacing w:val="-2"/>
                <w:sz w:val="16"/>
                <w:szCs w:val="16"/>
              </w:rPr>
              <w:t>1</w:t>
            </w:r>
            <w:r w:rsidRPr="00AF477A">
              <w:rPr>
                <w:spacing w:val="-2"/>
                <w:position w:val="6"/>
                <w:sz w:val="16"/>
                <w:szCs w:val="16"/>
              </w:rPr>
              <w:t>st</w:t>
            </w:r>
            <w:r w:rsidRPr="00AF477A">
              <w:rPr>
                <w:spacing w:val="-6"/>
                <w:position w:val="6"/>
                <w:sz w:val="16"/>
                <w:szCs w:val="16"/>
              </w:rPr>
              <w:t xml:space="preserve"> </w:t>
            </w:r>
            <w:r w:rsidRPr="00AF477A">
              <w:rPr>
                <w:spacing w:val="-2"/>
                <w:sz w:val="16"/>
                <w:szCs w:val="16"/>
              </w:rPr>
              <w:t>Annually</w:t>
            </w:r>
          </w:p>
        </w:tc>
        <w:tc>
          <w:tcPr>
            <w:tcW w:w="3751" w:type="dxa"/>
            <w:shd w:val="clear" w:color="auto" w:fill="DBE3EF"/>
          </w:tcPr>
          <w:p w14:paraId="2B15049F" w14:textId="77777777" w:rsidR="00441BC6" w:rsidRPr="00AF477A" w:rsidRDefault="00C1695D" w:rsidP="00AF477A">
            <w:pPr>
              <w:pStyle w:val="TableParagraph"/>
              <w:ind w:left="485" w:right="463"/>
              <w:rPr>
                <w:sz w:val="16"/>
                <w:szCs w:val="16"/>
              </w:rPr>
            </w:pPr>
            <w:r w:rsidRPr="00AF477A">
              <w:rPr>
                <w:spacing w:val="-4"/>
                <w:sz w:val="16"/>
                <w:szCs w:val="16"/>
              </w:rPr>
              <w:t>$120.00</w:t>
            </w:r>
            <w:r w:rsidRPr="00AF477A">
              <w:rPr>
                <w:spacing w:val="-14"/>
                <w:sz w:val="16"/>
                <w:szCs w:val="16"/>
              </w:rPr>
              <w:t xml:space="preserve"> </w:t>
            </w:r>
            <w:r w:rsidRPr="00AF477A">
              <w:rPr>
                <w:spacing w:val="-4"/>
                <w:sz w:val="16"/>
                <w:szCs w:val="16"/>
              </w:rPr>
              <w:t>per</w:t>
            </w:r>
            <w:r w:rsidRPr="00AF477A">
              <w:rPr>
                <w:spacing w:val="-14"/>
                <w:sz w:val="16"/>
                <w:szCs w:val="16"/>
              </w:rPr>
              <w:t xml:space="preserve"> </w:t>
            </w:r>
            <w:r w:rsidRPr="00AF477A">
              <w:rPr>
                <w:spacing w:val="-4"/>
                <w:sz w:val="16"/>
                <w:szCs w:val="16"/>
              </w:rPr>
              <w:t>child</w:t>
            </w:r>
          </w:p>
          <w:p w14:paraId="2B1504A0" w14:textId="77777777" w:rsidR="00441BC6" w:rsidRPr="00AF477A" w:rsidRDefault="00C1695D" w:rsidP="00AF477A">
            <w:pPr>
              <w:pStyle w:val="TableParagraph"/>
              <w:ind w:left="494" w:right="463"/>
              <w:rPr>
                <w:sz w:val="16"/>
                <w:szCs w:val="16"/>
              </w:rPr>
            </w:pPr>
            <w:r w:rsidRPr="00AF477A">
              <w:rPr>
                <w:spacing w:val="-4"/>
                <w:sz w:val="16"/>
                <w:szCs w:val="16"/>
              </w:rPr>
              <w:t>$10.00</w:t>
            </w:r>
            <w:r w:rsidRPr="00AF477A">
              <w:rPr>
                <w:spacing w:val="-14"/>
                <w:sz w:val="16"/>
                <w:szCs w:val="16"/>
              </w:rPr>
              <w:t xml:space="preserve"> </w:t>
            </w:r>
            <w:r w:rsidRPr="00AF477A">
              <w:rPr>
                <w:spacing w:val="-4"/>
                <w:sz w:val="16"/>
                <w:szCs w:val="16"/>
              </w:rPr>
              <w:t>per</w:t>
            </w:r>
            <w:r w:rsidRPr="00AF477A">
              <w:rPr>
                <w:spacing w:val="-13"/>
                <w:sz w:val="16"/>
                <w:szCs w:val="16"/>
              </w:rPr>
              <w:t xml:space="preserve"> </w:t>
            </w:r>
            <w:r w:rsidRPr="00AF477A">
              <w:rPr>
                <w:spacing w:val="-4"/>
                <w:sz w:val="16"/>
                <w:szCs w:val="16"/>
              </w:rPr>
              <w:t>month</w:t>
            </w:r>
            <w:r w:rsidRPr="00AF477A">
              <w:rPr>
                <w:spacing w:val="-11"/>
                <w:sz w:val="16"/>
                <w:szCs w:val="16"/>
              </w:rPr>
              <w:t xml:space="preserve"> </w:t>
            </w:r>
            <w:r w:rsidRPr="00AF477A">
              <w:rPr>
                <w:spacing w:val="-4"/>
                <w:sz w:val="16"/>
                <w:szCs w:val="16"/>
              </w:rPr>
              <w:t>pro-rated</w:t>
            </w:r>
            <w:r w:rsidRPr="00AF477A">
              <w:rPr>
                <w:spacing w:val="-10"/>
                <w:sz w:val="16"/>
                <w:szCs w:val="16"/>
              </w:rPr>
              <w:t xml:space="preserve"> </w:t>
            </w:r>
            <w:r w:rsidRPr="00AF477A">
              <w:rPr>
                <w:spacing w:val="-4"/>
                <w:sz w:val="16"/>
                <w:szCs w:val="16"/>
              </w:rPr>
              <w:t>per</w:t>
            </w:r>
            <w:r w:rsidRPr="00AF477A">
              <w:rPr>
                <w:spacing w:val="-6"/>
                <w:sz w:val="16"/>
                <w:szCs w:val="16"/>
              </w:rPr>
              <w:t xml:space="preserve"> </w:t>
            </w:r>
            <w:r w:rsidRPr="00AF477A">
              <w:rPr>
                <w:spacing w:val="-4"/>
                <w:sz w:val="16"/>
                <w:szCs w:val="16"/>
              </w:rPr>
              <w:t>child</w:t>
            </w:r>
          </w:p>
        </w:tc>
      </w:tr>
      <w:tr w:rsidR="00441BC6" w:rsidRPr="00AF477A" w14:paraId="2B1504A5" w14:textId="77777777" w:rsidTr="00AF477A">
        <w:trPr>
          <w:trHeight w:val="332"/>
        </w:trPr>
        <w:tc>
          <w:tcPr>
            <w:tcW w:w="3755" w:type="dxa"/>
            <w:shd w:val="clear" w:color="auto" w:fill="DBE3EF"/>
          </w:tcPr>
          <w:p w14:paraId="2B1504A2" w14:textId="77777777" w:rsidR="00441BC6" w:rsidRPr="00AF477A" w:rsidRDefault="00C1695D" w:rsidP="00AF477A">
            <w:pPr>
              <w:pStyle w:val="TableParagraph"/>
              <w:ind w:left="1689" w:right="34" w:hanging="1320"/>
              <w:jc w:val="left"/>
              <w:rPr>
                <w:sz w:val="16"/>
                <w:szCs w:val="16"/>
              </w:rPr>
            </w:pPr>
            <w:r w:rsidRPr="00AF477A">
              <w:rPr>
                <w:spacing w:val="-6"/>
                <w:sz w:val="16"/>
                <w:szCs w:val="16"/>
              </w:rPr>
              <w:t>Summer</w:t>
            </w:r>
            <w:r w:rsidRPr="00AF477A">
              <w:rPr>
                <w:spacing w:val="-12"/>
                <w:sz w:val="16"/>
                <w:szCs w:val="16"/>
              </w:rPr>
              <w:t xml:space="preserve"> </w:t>
            </w:r>
            <w:r w:rsidRPr="00AF477A">
              <w:rPr>
                <w:spacing w:val="-6"/>
                <w:sz w:val="16"/>
                <w:szCs w:val="16"/>
              </w:rPr>
              <w:t>Supply</w:t>
            </w:r>
            <w:r w:rsidRPr="00AF477A">
              <w:rPr>
                <w:spacing w:val="-11"/>
                <w:sz w:val="16"/>
                <w:szCs w:val="16"/>
              </w:rPr>
              <w:t xml:space="preserve"> </w:t>
            </w:r>
            <w:r w:rsidRPr="00AF477A">
              <w:rPr>
                <w:spacing w:val="-6"/>
                <w:sz w:val="16"/>
                <w:szCs w:val="16"/>
              </w:rPr>
              <w:t>Fee</w:t>
            </w:r>
            <w:r w:rsidRPr="00AF477A">
              <w:rPr>
                <w:spacing w:val="-11"/>
                <w:sz w:val="16"/>
                <w:szCs w:val="16"/>
              </w:rPr>
              <w:t xml:space="preserve"> </w:t>
            </w:r>
            <w:r w:rsidRPr="00AF477A">
              <w:rPr>
                <w:spacing w:val="-6"/>
                <w:sz w:val="16"/>
                <w:szCs w:val="16"/>
              </w:rPr>
              <w:t>for</w:t>
            </w:r>
            <w:r w:rsidRPr="00AF477A">
              <w:rPr>
                <w:spacing w:val="-14"/>
                <w:sz w:val="16"/>
                <w:szCs w:val="16"/>
              </w:rPr>
              <w:t xml:space="preserve"> </w:t>
            </w:r>
            <w:r w:rsidRPr="00AF477A">
              <w:rPr>
                <w:spacing w:val="-6"/>
                <w:sz w:val="16"/>
                <w:szCs w:val="16"/>
              </w:rPr>
              <w:t>VPK</w:t>
            </w:r>
            <w:r w:rsidRPr="00AF477A">
              <w:rPr>
                <w:spacing w:val="-12"/>
                <w:sz w:val="16"/>
                <w:szCs w:val="16"/>
              </w:rPr>
              <w:t xml:space="preserve"> </w:t>
            </w:r>
            <w:r w:rsidRPr="00AF477A">
              <w:rPr>
                <w:spacing w:val="-6"/>
                <w:sz w:val="16"/>
                <w:szCs w:val="16"/>
              </w:rPr>
              <w:t>and</w:t>
            </w:r>
            <w:r w:rsidRPr="00AF477A">
              <w:rPr>
                <w:spacing w:val="-14"/>
                <w:sz w:val="16"/>
                <w:szCs w:val="16"/>
              </w:rPr>
              <w:t xml:space="preserve"> </w:t>
            </w:r>
            <w:r w:rsidRPr="00AF477A">
              <w:rPr>
                <w:spacing w:val="-6"/>
                <w:sz w:val="16"/>
                <w:szCs w:val="16"/>
              </w:rPr>
              <w:t xml:space="preserve">school </w:t>
            </w:r>
            <w:r w:rsidRPr="00AF477A">
              <w:rPr>
                <w:spacing w:val="-4"/>
                <w:sz w:val="16"/>
                <w:szCs w:val="16"/>
              </w:rPr>
              <w:t>aged</w:t>
            </w:r>
          </w:p>
        </w:tc>
        <w:tc>
          <w:tcPr>
            <w:tcW w:w="3751" w:type="dxa"/>
            <w:shd w:val="clear" w:color="auto" w:fill="DBE3EF"/>
          </w:tcPr>
          <w:p w14:paraId="2B1504A3" w14:textId="77777777" w:rsidR="00441BC6" w:rsidRPr="00AF477A" w:rsidRDefault="00C1695D" w:rsidP="00AF477A">
            <w:pPr>
              <w:pStyle w:val="TableParagraph"/>
              <w:ind w:left="1611" w:right="525" w:hanging="569"/>
              <w:jc w:val="left"/>
              <w:rPr>
                <w:sz w:val="16"/>
                <w:szCs w:val="16"/>
              </w:rPr>
            </w:pPr>
            <w:r w:rsidRPr="00AF477A">
              <w:rPr>
                <w:spacing w:val="-6"/>
                <w:sz w:val="16"/>
                <w:szCs w:val="16"/>
              </w:rPr>
              <w:t>Summer</w:t>
            </w:r>
            <w:r w:rsidRPr="00AF477A">
              <w:rPr>
                <w:spacing w:val="-12"/>
                <w:sz w:val="16"/>
                <w:szCs w:val="16"/>
              </w:rPr>
              <w:t xml:space="preserve"> </w:t>
            </w:r>
            <w:r w:rsidRPr="00AF477A">
              <w:rPr>
                <w:spacing w:val="-6"/>
                <w:sz w:val="16"/>
                <w:szCs w:val="16"/>
              </w:rPr>
              <w:t>months</w:t>
            </w:r>
            <w:r w:rsidRPr="00AF477A">
              <w:rPr>
                <w:spacing w:val="-13"/>
                <w:sz w:val="16"/>
                <w:szCs w:val="16"/>
              </w:rPr>
              <w:t xml:space="preserve"> </w:t>
            </w:r>
            <w:r w:rsidRPr="00AF477A">
              <w:rPr>
                <w:spacing w:val="-6"/>
                <w:sz w:val="16"/>
                <w:szCs w:val="16"/>
              </w:rPr>
              <w:t xml:space="preserve">May- </w:t>
            </w:r>
            <w:r w:rsidRPr="00AF477A">
              <w:rPr>
                <w:spacing w:val="-2"/>
                <w:sz w:val="16"/>
                <w:szCs w:val="16"/>
              </w:rPr>
              <w:t>August</w:t>
            </w:r>
          </w:p>
        </w:tc>
        <w:tc>
          <w:tcPr>
            <w:tcW w:w="3751" w:type="dxa"/>
            <w:shd w:val="clear" w:color="auto" w:fill="DBE3EF"/>
          </w:tcPr>
          <w:p w14:paraId="2B1504A4" w14:textId="6590A4B1" w:rsidR="00441BC6" w:rsidRPr="00AF477A" w:rsidRDefault="00C1695D" w:rsidP="00AF477A">
            <w:pPr>
              <w:pStyle w:val="TableParagraph"/>
              <w:ind w:left="489" w:right="463"/>
              <w:rPr>
                <w:sz w:val="16"/>
                <w:szCs w:val="16"/>
              </w:rPr>
            </w:pPr>
            <w:r w:rsidRPr="00AF477A">
              <w:rPr>
                <w:spacing w:val="-4"/>
                <w:sz w:val="16"/>
                <w:szCs w:val="16"/>
              </w:rPr>
              <w:t>$</w:t>
            </w:r>
            <w:r w:rsidR="005E1678" w:rsidRPr="00AF477A">
              <w:rPr>
                <w:spacing w:val="-4"/>
                <w:sz w:val="16"/>
                <w:szCs w:val="16"/>
              </w:rPr>
              <w:t>3</w:t>
            </w:r>
            <w:r w:rsidRPr="00AF477A">
              <w:rPr>
                <w:spacing w:val="-4"/>
                <w:sz w:val="16"/>
                <w:szCs w:val="16"/>
              </w:rPr>
              <w:t>5.00</w:t>
            </w:r>
            <w:r w:rsidRPr="00AF477A">
              <w:rPr>
                <w:spacing w:val="-11"/>
                <w:sz w:val="16"/>
                <w:szCs w:val="16"/>
              </w:rPr>
              <w:t xml:space="preserve"> </w:t>
            </w:r>
            <w:r w:rsidRPr="00AF477A">
              <w:rPr>
                <w:spacing w:val="-4"/>
                <w:sz w:val="16"/>
                <w:szCs w:val="16"/>
              </w:rPr>
              <w:t>per</w:t>
            </w:r>
            <w:r w:rsidRPr="00AF477A">
              <w:rPr>
                <w:spacing w:val="-9"/>
                <w:sz w:val="16"/>
                <w:szCs w:val="16"/>
              </w:rPr>
              <w:t xml:space="preserve"> </w:t>
            </w:r>
            <w:r w:rsidRPr="00AF477A">
              <w:rPr>
                <w:spacing w:val="-4"/>
                <w:sz w:val="16"/>
                <w:szCs w:val="16"/>
              </w:rPr>
              <w:t>child</w:t>
            </w:r>
          </w:p>
        </w:tc>
      </w:tr>
      <w:tr w:rsidR="00441BC6" w:rsidRPr="00AF477A" w14:paraId="2B1504A9" w14:textId="77777777" w:rsidTr="00313FF1">
        <w:trPr>
          <w:trHeight w:val="239"/>
        </w:trPr>
        <w:tc>
          <w:tcPr>
            <w:tcW w:w="3755" w:type="dxa"/>
          </w:tcPr>
          <w:p w14:paraId="2B1504A6" w14:textId="77777777" w:rsidR="00441BC6" w:rsidRPr="00AF477A" w:rsidRDefault="00C1695D" w:rsidP="00AF477A">
            <w:pPr>
              <w:pStyle w:val="TableParagraph"/>
              <w:ind w:left="1147"/>
              <w:jc w:val="left"/>
              <w:rPr>
                <w:sz w:val="16"/>
                <w:szCs w:val="16"/>
              </w:rPr>
            </w:pPr>
            <w:r w:rsidRPr="00AF477A">
              <w:rPr>
                <w:spacing w:val="-4"/>
                <w:sz w:val="16"/>
                <w:szCs w:val="16"/>
              </w:rPr>
              <w:t>Late</w:t>
            </w:r>
            <w:r w:rsidRPr="00AF477A">
              <w:rPr>
                <w:spacing w:val="-10"/>
                <w:sz w:val="16"/>
                <w:szCs w:val="16"/>
              </w:rPr>
              <w:t xml:space="preserve"> </w:t>
            </w:r>
            <w:r w:rsidRPr="00AF477A">
              <w:rPr>
                <w:spacing w:val="-4"/>
                <w:sz w:val="16"/>
                <w:szCs w:val="16"/>
              </w:rPr>
              <w:t>Fee</w:t>
            </w:r>
            <w:r w:rsidRPr="00AF477A">
              <w:rPr>
                <w:spacing w:val="-9"/>
                <w:sz w:val="16"/>
                <w:szCs w:val="16"/>
              </w:rPr>
              <w:t xml:space="preserve"> </w:t>
            </w:r>
            <w:r w:rsidRPr="00AF477A">
              <w:rPr>
                <w:spacing w:val="-4"/>
                <w:sz w:val="16"/>
                <w:szCs w:val="16"/>
              </w:rPr>
              <w:t>for</w:t>
            </w:r>
            <w:r w:rsidRPr="00AF477A">
              <w:rPr>
                <w:spacing w:val="-10"/>
                <w:sz w:val="16"/>
                <w:szCs w:val="16"/>
              </w:rPr>
              <w:t xml:space="preserve"> </w:t>
            </w:r>
            <w:r w:rsidRPr="00AF477A">
              <w:rPr>
                <w:spacing w:val="-4"/>
                <w:sz w:val="16"/>
                <w:szCs w:val="16"/>
              </w:rPr>
              <w:t>Tuition</w:t>
            </w:r>
          </w:p>
        </w:tc>
        <w:tc>
          <w:tcPr>
            <w:tcW w:w="3751" w:type="dxa"/>
          </w:tcPr>
          <w:p w14:paraId="2B1504A7" w14:textId="6EA0E0EF" w:rsidR="00441BC6" w:rsidRPr="00AF477A" w:rsidRDefault="00313FF1" w:rsidP="00AF477A">
            <w:pPr>
              <w:pStyle w:val="TableParagraph"/>
              <w:ind w:left="802" w:right="792"/>
              <w:rPr>
                <w:sz w:val="16"/>
                <w:szCs w:val="16"/>
              </w:rPr>
            </w:pPr>
            <w:r w:rsidRPr="00AF477A">
              <w:rPr>
                <w:spacing w:val="-2"/>
                <w:sz w:val="16"/>
                <w:szCs w:val="16"/>
              </w:rPr>
              <w:t>Daily</w:t>
            </w:r>
          </w:p>
        </w:tc>
        <w:tc>
          <w:tcPr>
            <w:tcW w:w="3751" w:type="dxa"/>
          </w:tcPr>
          <w:p w14:paraId="2B1504A8" w14:textId="3B101481" w:rsidR="00441BC6" w:rsidRPr="00AF477A" w:rsidRDefault="00C1695D" w:rsidP="00AF477A">
            <w:pPr>
              <w:pStyle w:val="TableParagraph"/>
              <w:ind w:left="483" w:right="463"/>
              <w:rPr>
                <w:sz w:val="16"/>
                <w:szCs w:val="16"/>
              </w:rPr>
            </w:pPr>
            <w:r w:rsidRPr="00AF477A">
              <w:rPr>
                <w:spacing w:val="-4"/>
                <w:sz w:val="16"/>
                <w:szCs w:val="16"/>
              </w:rPr>
              <w:t>$</w:t>
            </w:r>
            <w:r w:rsidR="00313FF1" w:rsidRPr="00AF477A">
              <w:rPr>
                <w:spacing w:val="-4"/>
                <w:sz w:val="16"/>
                <w:szCs w:val="16"/>
              </w:rPr>
              <w:t>25</w:t>
            </w:r>
            <w:r w:rsidRPr="00AF477A">
              <w:rPr>
                <w:spacing w:val="-4"/>
                <w:sz w:val="16"/>
                <w:szCs w:val="16"/>
              </w:rPr>
              <w:t>.00</w:t>
            </w:r>
            <w:r w:rsidRPr="00AF477A">
              <w:rPr>
                <w:spacing w:val="-18"/>
                <w:sz w:val="16"/>
                <w:szCs w:val="16"/>
              </w:rPr>
              <w:t xml:space="preserve"> </w:t>
            </w:r>
            <w:r w:rsidRPr="00AF477A">
              <w:rPr>
                <w:spacing w:val="-4"/>
                <w:sz w:val="16"/>
                <w:szCs w:val="16"/>
              </w:rPr>
              <w:t>per</w:t>
            </w:r>
            <w:r w:rsidRPr="00AF477A">
              <w:rPr>
                <w:spacing w:val="-13"/>
                <w:sz w:val="16"/>
                <w:szCs w:val="16"/>
              </w:rPr>
              <w:t xml:space="preserve"> </w:t>
            </w:r>
            <w:r w:rsidRPr="00AF477A">
              <w:rPr>
                <w:spacing w:val="-4"/>
                <w:sz w:val="16"/>
                <w:szCs w:val="16"/>
              </w:rPr>
              <w:t>child</w:t>
            </w:r>
          </w:p>
        </w:tc>
      </w:tr>
      <w:tr w:rsidR="0049313D" w:rsidRPr="00AF477A" w14:paraId="23728F32" w14:textId="77777777" w:rsidTr="00313FF1">
        <w:trPr>
          <w:trHeight w:val="239"/>
        </w:trPr>
        <w:tc>
          <w:tcPr>
            <w:tcW w:w="3755" w:type="dxa"/>
          </w:tcPr>
          <w:p w14:paraId="7671DB73" w14:textId="37B8E305" w:rsidR="0049313D" w:rsidRPr="00AF477A" w:rsidRDefault="0049313D" w:rsidP="00AF477A">
            <w:pPr>
              <w:pStyle w:val="TableParagraph"/>
              <w:ind w:left="1147"/>
              <w:jc w:val="left"/>
              <w:rPr>
                <w:spacing w:val="-4"/>
                <w:sz w:val="16"/>
                <w:szCs w:val="16"/>
              </w:rPr>
            </w:pPr>
            <w:r w:rsidRPr="00AF477A">
              <w:rPr>
                <w:spacing w:val="-4"/>
                <w:sz w:val="16"/>
                <w:szCs w:val="16"/>
              </w:rPr>
              <w:t>Early Drop off Fee</w:t>
            </w:r>
          </w:p>
        </w:tc>
        <w:tc>
          <w:tcPr>
            <w:tcW w:w="3751" w:type="dxa"/>
          </w:tcPr>
          <w:p w14:paraId="08FCC7FC" w14:textId="0573E44E" w:rsidR="0049313D" w:rsidRPr="00AF477A" w:rsidRDefault="0049313D" w:rsidP="00AF477A">
            <w:pPr>
              <w:pStyle w:val="TableParagraph"/>
              <w:ind w:left="802" w:right="792"/>
              <w:rPr>
                <w:spacing w:val="-2"/>
                <w:sz w:val="16"/>
                <w:szCs w:val="16"/>
              </w:rPr>
            </w:pPr>
            <w:r w:rsidRPr="00AF477A">
              <w:rPr>
                <w:spacing w:val="-2"/>
                <w:sz w:val="16"/>
                <w:szCs w:val="16"/>
              </w:rPr>
              <w:t xml:space="preserve">Each </w:t>
            </w:r>
            <w:r w:rsidR="00F67C50" w:rsidRPr="00AF477A">
              <w:rPr>
                <w:spacing w:val="-2"/>
                <w:sz w:val="16"/>
                <w:szCs w:val="16"/>
              </w:rPr>
              <w:t>occurrence</w:t>
            </w:r>
          </w:p>
        </w:tc>
        <w:tc>
          <w:tcPr>
            <w:tcW w:w="3751" w:type="dxa"/>
          </w:tcPr>
          <w:p w14:paraId="6490D61A" w14:textId="33FE18BD" w:rsidR="0049313D" w:rsidRPr="00AF477A" w:rsidRDefault="0049313D" w:rsidP="00AF477A">
            <w:pPr>
              <w:pStyle w:val="TableParagraph"/>
              <w:ind w:left="483" w:right="463"/>
              <w:rPr>
                <w:spacing w:val="-4"/>
                <w:sz w:val="16"/>
                <w:szCs w:val="16"/>
              </w:rPr>
            </w:pPr>
            <w:r w:rsidRPr="00AF477A">
              <w:rPr>
                <w:spacing w:val="-4"/>
                <w:sz w:val="16"/>
                <w:szCs w:val="16"/>
              </w:rPr>
              <w:t>$15.00 per child</w:t>
            </w:r>
          </w:p>
        </w:tc>
      </w:tr>
      <w:tr w:rsidR="00441BC6" w:rsidRPr="00AF477A" w14:paraId="2B1504B5" w14:textId="77777777" w:rsidTr="00313FF1">
        <w:trPr>
          <w:trHeight w:val="501"/>
        </w:trPr>
        <w:tc>
          <w:tcPr>
            <w:tcW w:w="3755" w:type="dxa"/>
            <w:vMerge w:val="restart"/>
            <w:shd w:val="clear" w:color="auto" w:fill="DBE3EF"/>
          </w:tcPr>
          <w:p w14:paraId="2B1504B2" w14:textId="0B758413" w:rsidR="00441BC6" w:rsidRPr="00AF477A" w:rsidRDefault="00C1695D" w:rsidP="00AF477A">
            <w:pPr>
              <w:pStyle w:val="TableParagraph"/>
              <w:ind w:left="282" w:right="268" w:firstLine="4"/>
              <w:rPr>
                <w:sz w:val="16"/>
                <w:szCs w:val="16"/>
              </w:rPr>
            </w:pPr>
            <w:r w:rsidRPr="00AF477A">
              <w:rPr>
                <w:spacing w:val="-4"/>
                <w:sz w:val="16"/>
                <w:szCs w:val="16"/>
              </w:rPr>
              <w:t>Late</w:t>
            </w:r>
            <w:r w:rsidRPr="00AF477A">
              <w:rPr>
                <w:spacing w:val="-10"/>
                <w:sz w:val="16"/>
                <w:szCs w:val="16"/>
              </w:rPr>
              <w:t xml:space="preserve"> </w:t>
            </w:r>
            <w:r w:rsidRPr="00AF477A">
              <w:rPr>
                <w:spacing w:val="-4"/>
                <w:sz w:val="16"/>
                <w:szCs w:val="16"/>
              </w:rPr>
              <w:t>pick</w:t>
            </w:r>
            <w:r w:rsidRPr="00AF477A">
              <w:rPr>
                <w:spacing w:val="-10"/>
                <w:sz w:val="16"/>
                <w:szCs w:val="16"/>
              </w:rPr>
              <w:t xml:space="preserve"> </w:t>
            </w:r>
            <w:r w:rsidRPr="00AF477A">
              <w:rPr>
                <w:spacing w:val="-4"/>
                <w:sz w:val="16"/>
                <w:szCs w:val="16"/>
              </w:rPr>
              <w:t>up</w:t>
            </w:r>
            <w:r w:rsidRPr="00AF477A">
              <w:rPr>
                <w:spacing w:val="-10"/>
                <w:sz w:val="16"/>
                <w:szCs w:val="16"/>
              </w:rPr>
              <w:t xml:space="preserve"> </w:t>
            </w:r>
            <w:r w:rsidRPr="00AF477A">
              <w:rPr>
                <w:spacing w:val="-4"/>
                <w:sz w:val="16"/>
                <w:szCs w:val="16"/>
              </w:rPr>
              <w:t>Fee</w:t>
            </w:r>
            <w:r w:rsidRPr="00AF477A">
              <w:rPr>
                <w:spacing w:val="-13"/>
                <w:sz w:val="16"/>
                <w:szCs w:val="16"/>
              </w:rPr>
              <w:t xml:space="preserve"> </w:t>
            </w:r>
            <w:r w:rsidRPr="00AF477A">
              <w:rPr>
                <w:spacing w:val="-4"/>
                <w:sz w:val="16"/>
                <w:szCs w:val="16"/>
              </w:rPr>
              <w:t>(Double</w:t>
            </w:r>
            <w:r w:rsidRPr="00AF477A">
              <w:rPr>
                <w:spacing w:val="-10"/>
                <w:sz w:val="16"/>
                <w:szCs w:val="16"/>
              </w:rPr>
              <w:t xml:space="preserve"> </w:t>
            </w:r>
            <w:r w:rsidR="004A0005" w:rsidRPr="00AF477A">
              <w:rPr>
                <w:spacing w:val="-10"/>
                <w:sz w:val="16"/>
                <w:szCs w:val="16"/>
              </w:rPr>
              <w:t xml:space="preserve">fee </w:t>
            </w:r>
            <w:r w:rsidRPr="00AF477A">
              <w:rPr>
                <w:spacing w:val="-4"/>
                <w:sz w:val="16"/>
                <w:szCs w:val="16"/>
              </w:rPr>
              <w:t>the</w:t>
            </w:r>
            <w:r w:rsidRPr="00AF477A">
              <w:rPr>
                <w:spacing w:val="-10"/>
                <w:sz w:val="16"/>
                <w:szCs w:val="16"/>
              </w:rPr>
              <w:t xml:space="preserve"> </w:t>
            </w:r>
            <w:r w:rsidRPr="00AF477A">
              <w:rPr>
                <w:spacing w:val="-4"/>
                <w:sz w:val="16"/>
                <w:szCs w:val="16"/>
              </w:rPr>
              <w:t>day</w:t>
            </w:r>
            <w:r w:rsidRPr="00AF477A">
              <w:rPr>
                <w:spacing w:val="-10"/>
                <w:sz w:val="16"/>
                <w:szCs w:val="16"/>
              </w:rPr>
              <w:t xml:space="preserve"> </w:t>
            </w:r>
            <w:r w:rsidRPr="00AF477A">
              <w:rPr>
                <w:spacing w:val="-4"/>
                <w:sz w:val="16"/>
                <w:szCs w:val="16"/>
              </w:rPr>
              <w:t>before</w:t>
            </w:r>
            <w:r w:rsidRPr="00AF477A">
              <w:rPr>
                <w:spacing w:val="-10"/>
                <w:sz w:val="16"/>
                <w:szCs w:val="16"/>
              </w:rPr>
              <w:t xml:space="preserve"> </w:t>
            </w:r>
            <w:r w:rsidR="00F67C50" w:rsidRPr="00AF477A">
              <w:rPr>
                <w:spacing w:val="-4"/>
                <w:sz w:val="16"/>
                <w:szCs w:val="16"/>
              </w:rPr>
              <w:t>an</w:t>
            </w:r>
            <w:r w:rsidRPr="00AF477A">
              <w:rPr>
                <w:spacing w:val="-4"/>
                <w:sz w:val="16"/>
                <w:szCs w:val="16"/>
              </w:rPr>
              <w:t xml:space="preserve"> MTA</w:t>
            </w:r>
            <w:r w:rsidRPr="00AF477A">
              <w:rPr>
                <w:spacing w:val="-12"/>
                <w:sz w:val="16"/>
                <w:szCs w:val="16"/>
              </w:rPr>
              <w:t xml:space="preserve"> </w:t>
            </w:r>
            <w:r w:rsidRPr="00AF477A">
              <w:rPr>
                <w:spacing w:val="-4"/>
                <w:sz w:val="16"/>
                <w:szCs w:val="16"/>
              </w:rPr>
              <w:t>closure</w:t>
            </w:r>
            <w:r w:rsidR="00162DE3" w:rsidRPr="00AF477A">
              <w:rPr>
                <w:spacing w:val="-11"/>
                <w:sz w:val="16"/>
                <w:szCs w:val="16"/>
              </w:rPr>
              <w:t xml:space="preserve">/holiday </w:t>
            </w:r>
            <w:r w:rsidRPr="00AF477A">
              <w:rPr>
                <w:spacing w:val="-4"/>
                <w:sz w:val="16"/>
                <w:szCs w:val="16"/>
              </w:rPr>
              <w:t>and</w:t>
            </w:r>
            <w:r w:rsidRPr="00AF477A">
              <w:rPr>
                <w:spacing w:val="-11"/>
                <w:sz w:val="16"/>
                <w:szCs w:val="16"/>
              </w:rPr>
              <w:t xml:space="preserve"> </w:t>
            </w:r>
            <w:r w:rsidRPr="00AF477A">
              <w:rPr>
                <w:spacing w:val="-4"/>
                <w:sz w:val="16"/>
                <w:szCs w:val="16"/>
              </w:rPr>
              <w:t>includes</w:t>
            </w:r>
            <w:r w:rsidRPr="00AF477A">
              <w:rPr>
                <w:spacing w:val="-11"/>
                <w:sz w:val="16"/>
                <w:szCs w:val="16"/>
              </w:rPr>
              <w:t xml:space="preserve"> </w:t>
            </w:r>
            <w:r w:rsidRPr="00AF477A">
              <w:rPr>
                <w:spacing w:val="-4"/>
                <w:sz w:val="16"/>
                <w:szCs w:val="16"/>
              </w:rPr>
              <w:t>pickup</w:t>
            </w:r>
            <w:r w:rsidRPr="00AF477A">
              <w:rPr>
                <w:spacing w:val="-11"/>
                <w:sz w:val="16"/>
                <w:szCs w:val="16"/>
              </w:rPr>
              <w:t xml:space="preserve"> </w:t>
            </w:r>
            <w:r w:rsidRPr="00AF477A">
              <w:rPr>
                <w:spacing w:val="-4"/>
                <w:sz w:val="16"/>
                <w:szCs w:val="16"/>
              </w:rPr>
              <w:t>past</w:t>
            </w:r>
            <w:r w:rsidRPr="00AF477A">
              <w:rPr>
                <w:spacing w:val="-12"/>
                <w:sz w:val="16"/>
                <w:szCs w:val="16"/>
              </w:rPr>
              <w:t xml:space="preserve"> </w:t>
            </w:r>
            <w:r w:rsidRPr="00AF477A">
              <w:rPr>
                <w:spacing w:val="-4"/>
                <w:sz w:val="16"/>
                <w:szCs w:val="16"/>
              </w:rPr>
              <w:t xml:space="preserve">any </w:t>
            </w:r>
            <w:r w:rsidRPr="00AF477A">
              <w:rPr>
                <w:sz w:val="16"/>
                <w:szCs w:val="16"/>
              </w:rPr>
              <w:t>MTA closure time</w:t>
            </w:r>
            <w:r w:rsidR="00162DE3" w:rsidRPr="00AF477A">
              <w:rPr>
                <w:sz w:val="16"/>
                <w:szCs w:val="16"/>
              </w:rPr>
              <w:t xml:space="preserve"> including early release</w:t>
            </w:r>
            <w:r w:rsidRPr="00AF477A">
              <w:rPr>
                <w:sz w:val="16"/>
                <w:szCs w:val="16"/>
              </w:rPr>
              <w:t>)</w:t>
            </w:r>
          </w:p>
        </w:tc>
        <w:tc>
          <w:tcPr>
            <w:tcW w:w="3751" w:type="dxa"/>
            <w:shd w:val="clear" w:color="auto" w:fill="DBE3EF"/>
          </w:tcPr>
          <w:p w14:paraId="2B1504B3" w14:textId="77777777" w:rsidR="00441BC6" w:rsidRPr="00AF477A" w:rsidRDefault="00C1695D" w:rsidP="00AF477A">
            <w:pPr>
              <w:pStyle w:val="TableParagraph"/>
              <w:ind w:left="801" w:right="793"/>
              <w:rPr>
                <w:sz w:val="16"/>
                <w:szCs w:val="16"/>
              </w:rPr>
            </w:pPr>
            <w:r w:rsidRPr="00AF477A">
              <w:rPr>
                <w:spacing w:val="-4"/>
                <w:sz w:val="16"/>
                <w:szCs w:val="16"/>
              </w:rPr>
              <w:t>First</w:t>
            </w:r>
            <w:r w:rsidRPr="00AF477A">
              <w:rPr>
                <w:spacing w:val="-12"/>
                <w:sz w:val="16"/>
                <w:szCs w:val="16"/>
              </w:rPr>
              <w:t xml:space="preserve"> </w:t>
            </w:r>
            <w:r w:rsidRPr="00AF477A">
              <w:rPr>
                <w:spacing w:val="-4"/>
                <w:sz w:val="16"/>
                <w:szCs w:val="16"/>
              </w:rPr>
              <w:t>15</w:t>
            </w:r>
            <w:r w:rsidRPr="00AF477A">
              <w:rPr>
                <w:spacing w:val="-8"/>
                <w:sz w:val="16"/>
                <w:szCs w:val="16"/>
              </w:rPr>
              <w:t xml:space="preserve"> </w:t>
            </w:r>
            <w:r w:rsidRPr="00AF477A">
              <w:rPr>
                <w:spacing w:val="-4"/>
                <w:sz w:val="16"/>
                <w:szCs w:val="16"/>
              </w:rPr>
              <w:t>minutes</w:t>
            </w:r>
          </w:p>
        </w:tc>
        <w:tc>
          <w:tcPr>
            <w:tcW w:w="3751" w:type="dxa"/>
            <w:shd w:val="clear" w:color="auto" w:fill="DBE3EF"/>
          </w:tcPr>
          <w:p w14:paraId="2B1504B4" w14:textId="77777777" w:rsidR="00441BC6" w:rsidRPr="00AF477A" w:rsidRDefault="00C1695D" w:rsidP="00AF477A">
            <w:pPr>
              <w:pStyle w:val="TableParagraph"/>
              <w:ind w:left="483" w:right="463"/>
              <w:rPr>
                <w:sz w:val="16"/>
                <w:szCs w:val="16"/>
              </w:rPr>
            </w:pPr>
            <w:r w:rsidRPr="00AF477A">
              <w:rPr>
                <w:spacing w:val="-4"/>
                <w:sz w:val="16"/>
                <w:szCs w:val="16"/>
              </w:rPr>
              <w:t>$35.00</w:t>
            </w:r>
            <w:r w:rsidRPr="00AF477A">
              <w:rPr>
                <w:spacing w:val="-18"/>
                <w:sz w:val="16"/>
                <w:szCs w:val="16"/>
              </w:rPr>
              <w:t xml:space="preserve"> </w:t>
            </w:r>
            <w:r w:rsidRPr="00AF477A">
              <w:rPr>
                <w:spacing w:val="-4"/>
                <w:sz w:val="16"/>
                <w:szCs w:val="16"/>
              </w:rPr>
              <w:t>per</w:t>
            </w:r>
            <w:r w:rsidRPr="00AF477A">
              <w:rPr>
                <w:spacing w:val="-13"/>
                <w:sz w:val="16"/>
                <w:szCs w:val="16"/>
              </w:rPr>
              <w:t xml:space="preserve"> </w:t>
            </w:r>
            <w:r w:rsidRPr="00AF477A">
              <w:rPr>
                <w:spacing w:val="-4"/>
                <w:sz w:val="16"/>
                <w:szCs w:val="16"/>
              </w:rPr>
              <w:t>child</w:t>
            </w:r>
          </w:p>
        </w:tc>
      </w:tr>
      <w:tr w:rsidR="00441BC6" w:rsidRPr="00AF477A" w14:paraId="2B1504B9" w14:textId="77777777" w:rsidTr="00313FF1">
        <w:trPr>
          <w:trHeight w:val="237"/>
        </w:trPr>
        <w:tc>
          <w:tcPr>
            <w:tcW w:w="3755" w:type="dxa"/>
            <w:vMerge/>
            <w:tcBorders>
              <w:top w:val="nil"/>
            </w:tcBorders>
            <w:shd w:val="clear" w:color="auto" w:fill="DBE3EF"/>
          </w:tcPr>
          <w:p w14:paraId="2B1504B6" w14:textId="77777777" w:rsidR="00441BC6" w:rsidRPr="00AF477A" w:rsidRDefault="00441BC6" w:rsidP="00AF477A">
            <w:pPr>
              <w:rPr>
                <w:sz w:val="16"/>
                <w:szCs w:val="16"/>
              </w:rPr>
            </w:pPr>
          </w:p>
        </w:tc>
        <w:tc>
          <w:tcPr>
            <w:tcW w:w="3751" w:type="dxa"/>
          </w:tcPr>
          <w:p w14:paraId="2B1504B7" w14:textId="77777777" w:rsidR="00441BC6" w:rsidRPr="00AF477A" w:rsidRDefault="00C1695D" w:rsidP="00AF477A">
            <w:pPr>
              <w:pStyle w:val="TableParagraph"/>
              <w:ind w:left="802" w:right="787"/>
              <w:rPr>
                <w:sz w:val="16"/>
                <w:szCs w:val="16"/>
              </w:rPr>
            </w:pPr>
            <w:r w:rsidRPr="00AF477A">
              <w:rPr>
                <w:spacing w:val="-6"/>
                <w:sz w:val="16"/>
                <w:szCs w:val="16"/>
              </w:rPr>
              <w:t>Each</w:t>
            </w:r>
            <w:r w:rsidRPr="00AF477A">
              <w:rPr>
                <w:spacing w:val="-3"/>
                <w:sz w:val="16"/>
                <w:szCs w:val="16"/>
              </w:rPr>
              <w:t xml:space="preserve"> </w:t>
            </w:r>
            <w:r w:rsidRPr="00AF477A">
              <w:rPr>
                <w:spacing w:val="-6"/>
                <w:sz w:val="16"/>
                <w:szCs w:val="16"/>
              </w:rPr>
              <w:t>additional</w:t>
            </w:r>
            <w:r w:rsidRPr="00AF477A">
              <w:rPr>
                <w:spacing w:val="1"/>
                <w:sz w:val="16"/>
                <w:szCs w:val="16"/>
              </w:rPr>
              <w:t xml:space="preserve"> </w:t>
            </w:r>
            <w:r w:rsidRPr="00AF477A">
              <w:rPr>
                <w:spacing w:val="-6"/>
                <w:sz w:val="16"/>
                <w:szCs w:val="16"/>
              </w:rPr>
              <w:t>minute</w:t>
            </w:r>
          </w:p>
        </w:tc>
        <w:tc>
          <w:tcPr>
            <w:tcW w:w="3751" w:type="dxa"/>
          </w:tcPr>
          <w:p w14:paraId="2B1504B8" w14:textId="3E0CDBC0" w:rsidR="00441BC6" w:rsidRPr="00AF477A" w:rsidRDefault="00C1695D" w:rsidP="00AF477A">
            <w:pPr>
              <w:pStyle w:val="TableParagraph"/>
              <w:ind w:left="489" w:right="463"/>
              <w:rPr>
                <w:sz w:val="16"/>
                <w:szCs w:val="16"/>
              </w:rPr>
            </w:pPr>
            <w:r w:rsidRPr="00AF477A">
              <w:rPr>
                <w:spacing w:val="-4"/>
                <w:sz w:val="16"/>
                <w:szCs w:val="16"/>
              </w:rPr>
              <w:t>$</w:t>
            </w:r>
            <w:r w:rsidR="004A0005" w:rsidRPr="00AF477A">
              <w:rPr>
                <w:spacing w:val="-4"/>
                <w:sz w:val="16"/>
                <w:szCs w:val="16"/>
              </w:rPr>
              <w:t>5</w:t>
            </w:r>
            <w:r w:rsidRPr="00AF477A">
              <w:rPr>
                <w:spacing w:val="-4"/>
                <w:sz w:val="16"/>
                <w:szCs w:val="16"/>
              </w:rPr>
              <w:t>.00</w:t>
            </w:r>
            <w:r w:rsidRPr="00AF477A">
              <w:rPr>
                <w:spacing w:val="-13"/>
                <w:sz w:val="16"/>
                <w:szCs w:val="16"/>
              </w:rPr>
              <w:t xml:space="preserve"> </w:t>
            </w:r>
            <w:r w:rsidRPr="00AF477A">
              <w:rPr>
                <w:spacing w:val="-4"/>
                <w:sz w:val="16"/>
                <w:szCs w:val="16"/>
              </w:rPr>
              <w:t>per</w:t>
            </w:r>
            <w:r w:rsidRPr="00AF477A">
              <w:rPr>
                <w:spacing w:val="-13"/>
                <w:sz w:val="16"/>
                <w:szCs w:val="16"/>
              </w:rPr>
              <w:t xml:space="preserve"> </w:t>
            </w:r>
            <w:r w:rsidRPr="00AF477A">
              <w:rPr>
                <w:spacing w:val="-4"/>
                <w:sz w:val="16"/>
                <w:szCs w:val="16"/>
              </w:rPr>
              <w:t>minute/child</w:t>
            </w:r>
          </w:p>
        </w:tc>
      </w:tr>
      <w:tr w:rsidR="00441BC6" w:rsidRPr="00AF477A" w14:paraId="2B1504BD" w14:textId="77777777" w:rsidTr="00313FF1">
        <w:trPr>
          <w:trHeight w:val="239"/>
        </w:trPr>
        <w:tc>
          <w:tcPr>
            <w:tcW w:w="3755" w:type="dxa"/>
            <w:shd w:val="clear" w:color="auto" w:fill="DBE3EF"/>
          </w:tcPr>
          <w:p w14:paraId="2B1504BA" w14:textId="77777777" w:rsidR="00441BC6" w:rsidRPr="00AF477A" w:rsidRDefault="00C1695D" w:rsidP="00AF477A">
            <w:pPr>
              <w:pStyle w:val="TableParagraph"/>
              <w:ind w:left="332" w:right="320"/>
              <w:rPr>
                <w:sz w:val="16"/>
                <w:szCs w:val="16"/>
              </w:rPr>
            </w:pPr>
            <w:r w:rsidRPr="00AF477A">
              <w:rPr>
                <w:spacing w:val="-4"/>
                <w:sz w:val="16"/>
                <w:szCs w:val="16"/>
              </w:rPr>
              <w:t>Return</w:t>
            </w:r>
            <w:r w:rsidRPr="00AF477A">
              <w:rPr>
                <w:spacing w:val="-14"/>
                <w:sz w:val="16"/>
                <w:szCs w:val="16"/>
              </w:rPr>
              <w:t xml:space="preserve"> </w:t>
            </w:r>
            <w:r w:rsidRPr="00AF477A">
              <w:rPr>
                <w:spacing w:val="-4"/>
                <w:sz w:val="16"/>
                <w:szCs w:val="16"/>
              </w:rPr>
              <w:t>check</w:t>
            </w:r>
            <w:r w:rsidRPr="00AF477A">
              <w:rPr>
                <w:spacing w:val="-13"/>
                <w:sz w:val="16"/>
                <w:szCs w:val="16"/>
              </w:rPr>
              <w:t xml:space="preserve"> </w:t>
            </w:r>
            <w:r w:rsidRPr="00AF477A">
              <w:rPr>
                <w:spacing w:val="-5"/>
                <w:sz w:val="16"/>
                <w:szCs w:val="16"/>
              </w:rPr>
              <w:t>Fee</w:t>
            </w:r>
          </w:p>
        </w:tc>
        <w:tc>
          <w:tcPr>
            <w:tcW w:w="3751" w:type="dxa"/>
            <w:shd w:val="clear" w:color="auto" w:fill="DBE3EF"/>
          </w:tcPr>
          <w:p w14:paraId="2B1504BB" w14:textId="77777777" w:rsidR="00441BC6" w:rsidRPr="00AF477A" w:rsidRDefault="00C1695D" w:rsidP="00AF477A">
            <w:pPr>
              <w:pStyle w:val="TableParagraph"/>
              <w:ind w:left="802" w:right="787"/>
              <w:rPr>
                <w:sz w:val="16"/>
                <w:szCs w:val="16"/>
              </w:rPr>
            </w:pPr>
            <w:r w:rsidRPr="00AF477A">
              <w:rPr>
                <w:spacing w:val="-5"/>
                <w:sz w:val="16"/>
                <w:szCs w:val="16"/>
              </w:rPr>
              <w:t xml:space="preserve">Each </w:t>
            </w:r>
            <w:r w:rsidRPr="00AF477A">
              <w:rPr>
                <w:spacing w:val="-2"/>
                <w:sz w:val="16"/>
                <w:szCs w:val="16"/>
              </w:rPr>
              <w:t>Occurrence</w:t>
            </w:r>
          </w:p>
        </w:tc>
        <w:tc>
          <w:tcPr>
            <w:tcW w:w="3751" w:type="dxa"/>
            <w:shd w:val="clear" w:color="auto" w:fill="DBE3EF"/>
          </w:tcPr>
          <w:p w14:paraId="2B1504BC" w14:textId="4304B89F" w:rsidR="00441BC6" w:rsidRPr="00AF477A" w:rsidRDefault="00C1695D" w:rsidP="00AF477A">
            <w:pPr>
              <w:pStyle w:val="TableParagraph"/>
              <w:ind w:left="478" w:right="463"/>
              <w:rPr>
                <w:sz w:val="16"/>
                <w:szCs w:val="16"/>
              </w:rPr>
            </w:pPr>
            <w:r w:rsidRPr="00AF477A">
              <w:rPr>
                <w:spacing w:val="-4"/>
                <w:sz w:val="16"/>
                <w:szCs w:val="16"/>
              </w:rPr>
              <w:t>$3</w:t>
            </w:r>
            <w:r w:rsidR="004A0005" w:rsidRPr="00AF477A">
              <w:rPr>
                <w:spacing w:val="-4"/>
                <w:sz w:val="16"/>
                <w:szCs w:val="16"/>
              </w:rPr>
              <w:t>5</w:t>
            </w:r>
            <w:r w:rsidRPr="00AF477A">
              <w:rPr>
                <w:spacing w:val="-4"/>
                <w:sz w:val="16"/>
                <w:szCs w:val="16"/>
              </w:rPr>
              <w:t>.00</w:t>
            </w:r>
            <w:r w:rsidRPr="00AF477A">
              <w:rPr>
                <w:spacing w:val="-16"/>
                <w:sz w:val="16"/>
                <w:szCs w:val="16"/>
              </w:rPr>
              <w:t xml:space="preserve"> </w:t>
            </w:r>
            <w:r w:rsidRPr="00AF477A">
              <w:rPr>
                <w:spacing w:val="-4"/>
                <w:sz w:val="16"/>
                <w:szCs w:val="16"/>
              </w:rPr>
              <w:t>per</w:t>
            </w:r>
            <w:r w:rsidRPr="00AF477A">
              <w:rPr>
                <w:spacing w:val="-13"/>
                <w:sz w:val="16"/>
                <w:szCs w:val="16"/>
              </w:rPr>
              <w:t xml:space="preserve"> </w:t>
            </w:r>
            <w:r w:rsidRPr="00AF477A">
              <w:rPr>
                <w:spacing w:val="-4"/>
                <w:sz w:val="16"/>
                <w:szCs w:val="16"/>
              </w:rPr>
              <w:t>account</w:t>
            </w:r>
          </w:p>
        </w:tc>
      </w:tr>
      <w:tr w:rsidR="00441BC6" w:rsidRPr="00AF477A" w14:paraId="2B1504C1" w14:textId="77777777" w:rsidTr="00313FF1">
        <w:trPr>
          <w:trHeight w:val="237"/>
        </w:trPr>
        <w:tc>
          <w:tcPr>
            <w:tcW w:w="3755" w:type="dxa"/>
          </w:tcPr>
          <w:p w14:paraId="2B1504BE" w14:textId="77777777" w:rsidR="00441BC6" w:rsidRPr="00AF477A" w:rsidRDefault="00C1695D" w:rsidP="00AF477A">
            <w:pPr>
              <w:pStyle w:val="TableParagraph"/>
              <w:ind w:left="330" w:right="322"/>
              <w:rPr>
                <w:sz w:val="16"/>
                <w:szCs w:val="16"/>
              </w:rPr>
            </w:pPr>
            <w:r w:rsidRPr="00AF477A">
              <w:rPr>
                <w:spacing w:val="-6"/>
                <w:sz w:val="16"/>
                <w:szCs w:val="16"/>
              </w:rPr>
              <w:t>Diaper</w:t>
            </w:r>
            <w:r w:rsidRPr="00AF477A">
              <w:rPr>
                <w:spacing w:val="-1"/>
                <w:sz w:val="16"/>
                <w:szCs w:val="16"/>
              </w:rPr>
              <w:t xml:space="preserve"> </w:t>
            </w:r>
            <w:r w:rsidRPr="00AF477A">
              <w:rPr>
                <w:spacing w:val="-5"/>
                <w:sz w:val="16"/>
                <w:szCs w:val="16"/>
              </w:rPr>
              <w:t>Fee</w:t>
            </w:r>
          </w:p>
        </w:tc>
        <w:tc>
          <w:tcPr>
            <w:tcW w:w="3751" w:type="dxa"/>
          </w:tcPr>
          <w:p w14:paraId="2B1504BF" w14:textId="77777777" w:rsidR="00441BC6" w:rsidRPr="00AF477A" w:rsidRDefault="00C1695D" w:rsidP="00AF477A">
            <w:pPr>
              <w:pStyle w:val="TableParagraph"/>
              <w:ind w:left="802" w:right="785"/>
              <w:rPr>
                <w:sz w:val="16"/>
                <w:szCs w:val="16"/>
              </w:rPr>
            </w:pPr>
            <w:r w:rsidRPr="00AF477A">
              <w:rPr>
                <w:spacing w:val="-4"/>
                <w:sz w:val="16"/>
                <w:szCs w:val="16"/>
              </w:rPr>
              <w:t>Each</w:t>
            </w:r>
          </w:p>
        </w:tc>
        <w:tc>
          <w:tcPr>
            <w:tcW w:w="3751" w:type="dxa"/>
          </w:tcPr>
          <w:p w14:paraId="2B1504C0" w14:textId="77777777" w:rsidR="00441BC6" w:rsidRPr="00AF477A" w:rsidRDefault="00C1695D" w:rsidP="00AF477A">
            <w:pPr>
              <w:pStyle w:val="TableParagraph"/>
              <w:ind w:left="485" w:right="463"/>
              <w:rPr>
                <w:sz w:val="16"/>
                <w:szCs w:val="16"/>
              </w:rPr>
            </w:pPr>
            <w:r w:rsidRPr="00AF477A">
              <w:rPr>
                <w:spacing w:val="-4"/>
                <w:sz w:val="16"/>
                <w:szCs w:val="16"/>
              </w:rPr>
              <w:t>$2.00</w:t>
            </w:r>
            <w:r w:rsidRPr="00AF477A">
              <w:rPr>
                <w:spacing w:val="-18"/>
                <w:sz w:val="16"/>
                <w:szCs w:val="16"/>
              </w:rPr>
              <w:t xml:space="preserve"> </w:t>
            </w:r>
            <w:r w:rsidRPr="00AF477A">
              <w:rPr>
                <w:spacing w:val="-4"/>
                <w:sz w:val="16"/>
                <w:szCs w:val="16"/>
              </w:rPr>
              <w:t>per</w:t>
            </w:r>
            <w:r w:rsidRPr="00AF477A">
              <w:rPr>
                <w:spacing w:val="-8"/>
                <w:sz w:val="16"/>
                <w:szCs w:val="16"/>
              </w:rPr>
              <w:t xml:space="preserve"> </w:t>
            </w:r>
            <w:r w:rsidRPr="00AF477A">
              <w:rPr>
                <w:spacing w:val="-4"/>
                <w:sz w:val="16"/>
                <w:szCs w:val="16"/>
              </w:rPr>
              <w:t>Diaper</w:t>
            </w:r>
          </w:p>
        </w:tc>
      </w:tr>
      <w:tr w:rsidR="00F750CD" w:rsidRPr="00AF477A" w14:paraId="528B8EFD" w14:textId="77777777" w:rsidTr="00313FF1">
        <w:trPr>
          <w:trHeight w:val="237"/>
        </w:trPr>
        <w:tc>
          <w:tcPr>
            <w:tcW w:w="3755" w:type="dxa"/>
          </w:tcPr>
          <w:p w14:paraId="4E096904" w14:textId="731D3DC0" w:rsidR="00F750CD" w:rsidRPr="00AF477A" w:rsidRDefault="00F750CD" w:rsidP="00AF477A">
            <w:pPr>
              <w:pStyle w:val="TableParagraph"/>
              <w:ind w:left="330" w:right="322"/>
              <w:rPr>
                <w:spacing w:val="-6"/>
                <w:sz w:val="16"/>
                <w:szCs w:val="16"/>
              </w:rPr>
            </w:pPr>
            <w:r w:rsidRPr="00AF477A">
              <w:rPr>
                <w:spacing w:val="-6"/>
                <w:sz w:val="16"/>
                <w:szCs w:val="16"/>
              </w:rPr>
              <w:t>Wipe Fee</w:t>
            </w:r>
          </w:p>
        </w:tc>
        <w:tc>
          <w:tcPr>
            <w:tcW w:w="3751" w:type="dxa"/>
          </w:tcPr>
          <w:p w14:paraId="5A0EAB53" w14:textId="365884F3" w:rsidR="00F750CD" w:rsidRPr="00AF477A" w:rsidRDefault="00F750CD" w:rsidP="00AF477A">
            <w:pPr>
              <w:pStyle w:val="TableParagraph"/>
              <w:ind w:left="802" w:right="785"/>
              <w:rPr>
                <w:spacing w:val="-4"/>
                <w:sz w:val="16"/>
                <w:szCs w:val="16"/>
              </w:rPr>
            </w:pPr>
            <w:r w:rsidRPr="00AF477A">
              <w:rPr>
                <w:spacing w:val="-4"/>
                <w:sz w:val="16"/>
                <w:szCs w:val="16"/>
              </w:rPr>
              <w:t xml:space="preserve">Each </w:t>
            </w:r>
            <w:r w:rsidR="005E1678" w:rsidRPr="00AF477A">
              <w:rPr>
                <w:spacing w:val="-4"/>
                <w:sz w:val="16"/>
                <w:szCs w:val="16"/>
              </w:rPr>
              <w:t>occurrence</w:t>
            </w:r>
          </w:p>
        </w:tc>
        <w:tc>
          <w:tcPr>
            <w:tcW w:w="3751" w:type="dxa"/>
          </w:tcPr>
          <w:p w14:paraId="7FCF6611" w14:textId="0EF0F664" w:rsidR="00F750CD" w:rsidRPr="00AF477A" w:rsidRDefault="00F750CD" w:rsidP="00AF477A">
            <w:pPr>
              <w:pStyle w:val="TableParagraph"/>
              <w:ind w:left="485" w:right="463"/>
              <w:rPr>
                <w:spacing w:val="-4"/>
                <w:sz w:val="16"/>
                <w:szCs w:val="16"/>
              </w:rPr>
            </w:pPr>
            <w:r w:rsidRPr="00AF477A">
              <w:rPr>
                <w:spacing w:val="-4"/>
                <w:sz w:val="16"/>
                <w:szCs w:val="16"/>
              </w:rPr>
              <w:t>$5.00</w:t>
            </w:r>
          </w:p>
        </w:tc>
      </w:tr>
      <w:tr w:rsidR="00441BC6" w:rsidRPr="00AF477A" w14:paraId="2B1504C6" w14:textId="77777777" w:rsidTr="00AF477A">
        <w:trPr>
          <w:trHeight w:val="197"/>
        </w:trPr>
        <w:tc>
          <w:tcPr>
            <w:tcW w:w="3755" w:type="dxa"/>
            <w:shd w:val="clear" w:color="auto" w:fill="DBE3EF"/>
          </w:tcPr>
          <w:p w14:paraId="2B1504C2" w14:textId="1A1870B6" w:rsidR="001A491D" w:rsidRPr="00AF477A" w:rsidRDefault="00C1695D" w:rsidP="00AF477A">
            <w:pPr>
              <w:pStyle w:val="TableParagraph"/>
              <w:ind w:left="332" w:right="322"/>
              <w:rPr>
                <w:sz w:val="16"/>
                <w:szCs w:val="16"/>
              </w:rPr>
            </w:pPr>
            <w:r w:rsidRPr="00AF477A">
              <w:rPr>
                <w:spacing w:val="-4"/>
                <w:sz w:val="16"/>
                <w:szCs w:val="16"/>
              </w:rPr>
              <w:t>Waitlist</w:t>
            </w:r>
            <w:r w:rsidRPr="00AF477A">
              <w:rPr>
                <w:spacing w:val="-12"/>
                <w:sz w:val="16"/>
                <w:szCs w:val="16"/>
              </w:rPr>
              <w:t xml:space="preserve"> </w:t>
            </w:r>
            <w:r w:rsidRPr="00AF477A">
              <w:rPr>
                <w:spacing w:val="-4"/>
                <w:sz w:val="16"/>
                <w:szCs w:val="16"/>
              </w:rPr>
              <w:t>Fee</w:t>
            </w:r>
            <w:r w:rsidRPr="00AF477A">
              <w:rPr>
                <w:spacing w:val="-13"/>
                <w:sz w:val="16"/>
                <w:szCs w:val="16"/>
              </w:rPr>
              <w:t xml:space="preserve"> </w:t>
            </w:r>
          </w:p>
          <w:p w14:paraId="2B1504C3" w14:textId="74CF9253" w:rsidR="00441BC6" w:rsidRPr="00AF477A" w:rsidRDefault="00441BC6" w:rsidP="00AF477A">
            <w:pPr>
              <w:pStyle w:val="TableParagraph"/>
              <w:ind w:left="332" w:right="321"/>
              <w:rPr>
                <w:sz w:val="16"/>
                <w:szCs w:val="16"/>
              </w:rPr>
            </w:pPr>
          </w:p>
        </w:tc>
        <w:tc>
          <w:tcPr>
            <w:tcW w:w="3751" w:type="dxa"/>
            <w:shd w:val="clear" w:color="auto" w:fill="DBE3EF"/>
          </w:tcPr>
          <w:p w14:paraId="2B1504C4" w14:textId="77777777" w:rsidR="00441BC6" w:rsidRPr="00AF477A" w:rsidRDefault="00C1695D" w:rsidP="00AF477A">
            <w:pPr>
              <w:pStyle w:val="TableParagraph"/>
              <w:ind w:left="802" w:right="785"/>
              <w:rPr>
                <w:sz w:val="16"/>
                <w:szCs w:val="16"/>
              </w:rPr>
            </w:pPr>
            <w:r w:rsidRPr="00AF477A">
              <w:rPr>
                <w:spacing w:val="-4"/>
                <w:sz w:val="16"/>
                <w:szCs w:val="16"/>
              </w:rPr>
              <w:t>Once</w:t>
            </w:r>
          </w:p>
        </w:tc>
        <w:tc>
          <w:tcPr>
            <w:tcW w:w="3751" w:type="dxa"/>
            <w:shd w:val="clear" w:color="auto" w:fill="DBE3EF"/>
          </w:tcPr>
          <w:p w14:paraId="2B1504C5" w14:textId="147D0AA4" w:rsidR="00441BC6" w:rsidRPr="00AF477A" w:rsidRDefault="00C1695D" w:rsidP="00AF477A">
            <w:pPr>
              <w:pStyle w:val="TableParagraph"/>
              <w:ind w:left="488" w:right="463"/>
              <w:rPr>
                <w:sz w:val="16"/>
                <w:szCs w:val="16"/>
              </w:rPr>
            </w:pPr>
            <w:r w:rsidRPr="00AF477A">
              <w:rPr>
                <w:spacing w:val="-2"/>
                <w:sz w:val="16"/>
                <w:szCs w:val="16"/>
              </w:rPr>
              <w:t>$</w:t>
            </w:r>
            <w:r w:rsidR="0075453E" w:rsidRPr="00AF477A">
              <w:rPr>
                <w:spacing w:val="-2"/>
                <w:sz w:val="16"/>
                <w:szCs w:val="16"/>
              </w:rPr>
              <w:t>50</w:t>
            </w:r>
            <w:r w:rsidRPr="00AF477A">
              <w:rPr>
                <w:spacing w:val="-2"/>
                <w:sz w:val="16"/>
                <w:szCs w:val="16"/>
              </w:rPr>
              <w:t>.00</w:t>
            </w:r>
          </w:p>
        </w:tc>
      </w:tr>
    </w:tbl>
    <w:p w14:paraId="2B1504CB" w14:textId="77777777" w:rsidR="00441BC6" w:rsidRDefault="00441BC6">
      <w:pPr>
        <w:spacing w:line="204" w:lineRule="exact"/>
        <w:rPr>
          <w:sz w:val="18"/>
        </w:rPr>
        <w:sectPr w:rsidR="00441BC6" w:rsidSect="00427515">
          <w:pgSz w:w="12240" w:h="15840"/>
          <w:pgMar w:top="1800" w:right="380" w:bottom="280" w:left="380" w:header="449" w:footer="576" w:gutter="0"/>
          <w:cols w:space="720"/>
          <w:docGrid w:linePitch="299"/>
        </w:sectPr>
      </w:pPr>
    </w:p>
    <w:p w14:paraId="2B1504CC" w14:textId="77777777" w:rsidR="00441BC6" w:rsidRDefault="00C1695D">
      <w:pPr>
        <w:spacing w:before="85"/>
        <w:ind w:left="342"/>
        <w:jc w:val="both"/>
        <w:rPr>
          <w:b/>
          <w:sz w:val="20"/>
        </w:rPr>
      </w:pPr>
      <w:bookmarkStart w:id="0" w:name="EXPLANATION_OF_FEES"/>
      <w:bookmarkEnd w:id="0"/>
      <w:r>
        <w:rPr>
          <w:b/>
          <w:spacing w:val="-4"/>
          <w:sz w:val="20"/>
        </w:rPr>
        <w:lastRenderedPageBreak/>
        <w:t>EXPLANATION OF</w:t>
      </w:r>
      <w:r>
        <w:rPr>
          <w:b/>
          <w:spacing w:val="3"/>
          <w:sz w:val="20"/>
        </w:rPr>
        <w:t xml:space="preserve"> </w:t>
      </w:r>
      <w:r>
        <w:rPr>
          <w:b/>
          <w:spacing w:val="-4"/>
          <w:sz w:val="20"/>
        </w:rPr>
        <w:t>FEES</w:t>
      </w:r>
    </w:p>
    <w:p w14:paraId="2B1504CD" w14:textId="77777777" w:rsidR="00441BC6" w:rsidRDefault="00441BC6">
      <w:pPr>
        <w:pStyle w:val="BodyText"/>
        <w:spacing w:before="4"/>
        <w:rPr>
          <w:b/>
          <w:sz w:val="26"/>
        </w:rPr>
      </w:pPr>
    </w:p>
    <w:p w14:paraId="2B1504CE" w14:textId="26762215" w:rsidR="00441BC6" w:rsidRDefault="00C1695D">
      <w:pPr>
        <w:pStyle w:val="BodyText"/>
        <w:spacing w:line="276" w:lineRule="auto"/>
        <w:ind w:left="340" w:right="327"/>
        <w:jc w:val="both"/>
      </w:pPr>
      <w:r>
        <w:rPr>
          <w:i/>
        </w:rPr>
        <w:t xml:space="preserve">Registration Fee: </w:t>
      </w:r>
      <w:r>
        <w:t xml:space="preserve">The non-refundable registration fee includes processing of application and accidental insurance. </w:t>
      </w:r>
      <w:r>
        <w:rPr>
          <w:u w:val="single"/>
        </w:rPr>
        <w:t>The</w:t>
      </w:r>
      <w:r>
        <w:t xml:space="preserve"> </w:t>
      </w:r>
      <w:r>
        <w:rPr>
          <w:u w:val="single"/>
        </w:rPr>
        <w:t>registration fee holds your child(ren) spot until their start date only. If your child does not start on their start date you will</w:t>
      </w:r>
      <w:r>
        <w:t xml:space="preserve"> </w:t>
      </w:r>
      <w:r>
        <w:rPr>
          <w:u w:val="single"/>
        </w:rPr>
        <w:t>need to re-register.</w:t>
      </w:r>
    </w:p>
    <w:p w14:paraId="2B1504CF" w14:textId="77777777" w:rsidR="00441BC6" w:rsidRDefault="00441BC6">
      <w:pPr>
        <w:pStyle w:val="BodyText"/>
        <w:spacing w:before="6"/>
        <w:rPr>
          <w:sz w:val="14"/>
        </w:rPr>
      </w:pPr>
    </w:p>
    <w:p w14:paraId="2B1504D0" w14:textId="77777777" w:rsidR="00441BC6" w:rsidRDefault="00C1695D">
      <w:pPr>
        <w:spacing w:before="93"/>
        <w:ind w:left="337"/>
        <w:jc w:val="both"/>
        <w:rPr>
          <w:spacing w:val="-2"/>
          <w:sz w:val="20"/>
        </w:rPr>
      </w:pPr>
      <w:r>
        <w:rPr>
          <w:i/>
          <w:sz w:val="20"/>
        </w:rPr>
        <w:t>Annual</w:t>
      </w:r>
      <w:r>
        <w:rPr>
          <w:i/>
          <w:spacing w:val="-14"/>
          <w:sz w:val="20"/>
        </w:rPr>
        <w:t xml:space="preserve"> </w:t>
      </w:r>
      <w:r>
        <w:rPr>
          <w:i/>
          <w:sz w:val="20"/>
        </w:rPr>
        <w:t>Supply</w:t>
      </w:r>
      <w:r>
        <w:rPr>
          <w:i/>
          <w:spacing w:val="-14"/>
          <w:sz w:val="20"/>
        </w:rPr>
        <w:t xml:space="preserve"> </w:t>
      </w:r>
      <w:r>
        <w:rPr>
          <w:i/>
          <w:sz w:val="20"/>
        </w:rPr>
        <w:t>Fee:</w:t>
      </w:r>
      <w:r>
        <w:rPr>
          <w:i/>
          <w:spacing w:val="-14"/>
          <w:sz w:val="20"/>
        </w:rPr>
        <w:t xml:space="preserve"> </w:t>
      </w:r>
      <w:r>
        <w:rPr>
          <w:i/>
          <w:sz w:val="20"/>
        </w:rPr>
        <w:t>The</w:t>
      </w:r>
      <w:r>
        <w:rPr>
          <w:i/>
          <w:spacing w:val="-14"/>
          <w:sz w:val="20"/>
        </w:rPr>
        <w:t xml:space="preserve"> </w:t>
      </w:r>
      <w:r>
        <w:rPr>
          <w:sz w:val="20"/>
        </w:rPr>
        <w:t>Annual</w:t>
      </w:r>
      <w:r>
        <w:rPr>
          <w:spacing w:val="-14"/>
          <w:sz w:val="20"/>
        </w:rPr>
        <w:t xml:space="preserve"> </w:t>
      </w:r>
      <w:r>
        <w:rPr>
          <w:sz w:val="20"/>
        </w:rPr>
        <w:t>supply</w:t>
      </w:r>
      <w:r>
        <w:rPr>
          <w:spacing w:val="-14"/>
          <w:sz w:val="20"/>
        </w:rPr>
        <w:t xml:space="preserve"> </w:t>
      </w:r>
      <w:r>
        <w:rPr>
          <w:sz w:val="20"/>
        </w:rPr>
        <w:t>fee</w:t>
      </w:r>
      <w:r>
        <w:rPr>
          <w:spacing w:val="-14"/>
          <w:sz w:val="20"/>
        </w:rPr>
        <w:t xml:space="preserve"> </w:t>
      </w:r>
      <w:r>
        <w:rPr>
          <w:sz w:val="20"/>
        </w:rPr>
        <w:t>is</w:t>
      </w:r>
      <w:r>
        <w:rPr>
          <w:spacing w:val="-14"/>
          <w:sz w:val="20"/>
        </w:rPr>
        <w:t xml:space="preserve"> </w:t>
      </w:r>
      <w:r>
        <w:rPr>
          <w:sz w:val="20"/>
        </w:rPr>
        <w:t>used</w:t>
      </w:r>
      <w:r>
        <w:rPr>
          <w:spacing w:val="-14"/>
          <w:sz w:val="20"/>
        </w:rPr>
        <w:t xml:space="preserve"> </w:t>
      </w:r>
      <w:r>
        <w:rPr>
          <w:sz w:val="20"/>
        </w:rPr>
        <w:t>for</w:t>
      </w:r>
      <w:r>
        <w:rPr>
          <w:spacing w:val="-10"/>
          <w:sz w:val="20"/>
        </w:rPr>
        <w:t xml:space="preserve"> </w:t>
      </w:r>
      <w:r>
        <w:rPr>
          <w:sz w:val="20"/>
        </w:rPr>
        <w:t>the</w:t>
      </w:r>
      <w:r>
        <w:rPr>
          <w:spacing w:val="-14"/>
          <w:sz w:val="20"/>
        </w:rPr>
        <w:t xml:space="preserve"> </w:t>
      </w:r>
      <w:r>
        <w:rPr>
          <w:sz w:val="20"/>
        </w:rPr>
        <w:t>purchase</w:t>
      </w:r>
      <w:r>
        <w:rPr>
          <w:spacing w:val="-11"/>
          <w:sz w:val="20"/>
        </w:rPr>
        <w:t xml:space="preserve"> </w:t>
      </w:r>
      <w:r>
        <w:rPr>
          <w:sz w:val="20"/>
        </w:rPr>
        <w:t>of</w:t>
      </w:r>
      <w:r>
        <w:rPr>
          <w:spacing w:val="-12"/>
          <w:sz w:val="20"/>
        </w:rPr>
        <w:t xml:space="preserve"> </w:t>
      </w:r>
      <w:r>
        <w:rPr>
          <w:sz w:val="20"/>
        </w:rPr>
        <w:t>supplies</w:t>
      </w:r>
      <w:r>
        <w:rPr>
          <w:spacing w:val="-9"/>
          <w:sz w:val="20"/>
        </w:rPr>
        <w:t xml:space="preserve"> </w:t>
      </w:r>
      <w:r>
        <w:rPr>
          <w:sz w:val="20"/>
        </w:rPr>
        <w:t>and</w:t>
      </w:r>
      <w:r>
        <w:rPr>
          <w:spacing w:val="-14"/>
          <w:sz w:val="20"/>
        </w:rPr>
        <w:t xml:space="preserve"> </w:t>
      </w:r>
      <w:r>
        <w:rPr>
          <w:sz w:val="20"/>
        </w:rPr>
        <w:t>education</w:t>
      </w:r>
      <w:r>
        <w:rPr>
          <w:spacing w:val="-11"/>
          <w:sz w:val="20"/>
        </w:rPr>
        <w:t xml:space="preserve"> </w:t>
      </w:r>
      <w:r>
        <w:rPr>
          <w:spacing w:val="-2"/>
          <w:sz w:val="20"/>
        </w:rPr>
        <w:t>materials.</w:t>
      </w:r>
    </w:p>
    <w:p w14:paraId="0D23A4ED" w14:textId="77777777" w:rsidR="00FB65C4" w:rsidRDefault="00FB65C4">
      <w:pPr>
        <w:spacing w:before="93"/>
        <w:ind w:left="337"/>
        <w:jc w:val="both"/>
        <w:rPr>
          <w:sz w:val="20"/>
        </w:rPr>
      </w:pPr>
    </w:p>
    <w:p w14:paraId="5CC1672E" w14:textId="77777777" w:rsidR="00FB65C4" w:rsidRDefault="00FB65C4" w:rsidP="00FB65C4">
      <w:pPr>
        <w:spacing w:before="93"/>
        <w:ind w:left="337"/>
        <w:rPr>
          <w:sz w:val="20"/>
        </w:rPr>
      </w:pPr>
      <w:r>
        <w:rPr>
          <w:sz w:val="20"/>
        </w:rPr>
        <w:t xml:space="preserve">Early drop off fee for Part time students: The early drop off fee is applied if students are dropped off before the scheduled </w:t>
      </w:r>
    </w:p>
    <w:p w14:paraId="1EBB90C7" w14:textId="39070115" w:rsidR="00FB65C4" w:rsidRDefault="00FB65C4" w:rsidP="00FB65C4">
      <w:pPr>
        <w:spacing w:before="93"/>
        <w:ind w:left="337"/>
        <w:rPr>
          <w:sz w:val="20"/>
        </w:rPr>
      </w:pPr>
      <w:r>
        <w:rPr>
          <w:sz w:val="20"/>
        </w:rPr>
        <w:t xml:space="preserve">time of 8:00am if your student is participating in the part time program. </w:t>
      </w:r>
    </w:p>
    <w:p w14:paraId="2B1504D1" w14:textId="77777777" w:rsidR="00441BC6" w:rsidRDefault="00441BC6">
      <w:pPr>
        <w:pStyle w:val="BodyText"/>
        <w:spacing w:before="1"/>
        <w:rPr>
          <w:sz w:val="26"/>
        </w:rPr>
      </w:pPr>
    </w:p>
    <w:p w14:paraId="2B1504D2" w14:textId="58A5B384" w:rsidR="00441BC6" w:rsidRDefault="00C1695D">
      <w:pPr>
        <w:pStyle w:val="BodyText"/>
        <w:spacing w:before="1" w:line="276" w:lineRule="auto"/>
        <w:ind w:left="336" w:right="333" w:firstLine="1"/>
        <w:jc w:val="both"/>
      </w:pPr>
      <w:r>
        <w:rPr>
          <w:i/>
        </w:rPr>
        <w:t xml:space="preserve">Late Fee for tuition: The </w:t>
      </w:r>
      <w:r>
        <w:t xml:space="preserve">late fee is applied to the account based on the payment due date selected above. </w:t>
      </w:r>
      <w:r w:rsidR="0053539B">
        <w:t>A daily fee will be applied until full balance is paid.</w:t>
      </w:r>
      <w:r>
        <w:t xml:space="preserve"> If tuition is not paid, or payment arrangements made with the Director, by the </w:t>
      </w:r>
      <w:r w:rsidR="00AD470E">
        <w:t>next</w:t>
      </w:r>
      <w:r>
        <w:rPr>
          <w:position w:val="6"/>
        </w:rPr>
        <w:t xml:space="preserve"> </w:t>
      </w:r>
      <w:r>
        <w:t xml:space="preserve">business day, MTA will not allow the student to attend. On the </w:t>
      </w:r>
      <w:r w:rsidR="00E07C13">
        <w:t>4th</w:t>
      </w:r>
      <w:r>
        <w:rPr>
          <w:position w:val="6"/>
        </w:rPr>
        <w:t xml:space="preserve"> </w:t>
      </w:r>
      <w:r>
        <w:t>business day of the month, there will be a re-enrollment fee charged to your account in addition to applicable late fees. The new balance, including all fees, must be paid in full for your child to attend. Please see the parent handbook for if you are called to pick your child up to be aware</w:t>
      </w:r>
      <w:r>
        <w:rPr>
          <w:spacing w:val="40"/>
        </w:rPr>
        <w:t xml:space="preserve"> </w:t>
      </w:r>
      <w:r>
        <w:t>of the timeframe and fee associated with not picking up in that timeframe.</w:t>
      </w:r>
    </w:p>
    <w:p w14:paraId="2B1504D3" w14:textId="77777777" w:rsidR="00441BC6" w:rsidRDefault="00441BC6">
      <w:pPr>
        <w:pStyle w:val="BodyText"/>
        <w:spacing w:before="10"/>
        <w:rPr>
          <w:sz w:val="22"/>
        </w:rPr>
      </w:pPr>
    </w:p>
    <w:p w14:paraId="2B1504D4" w14:textId="77777777" w:rsidR="00441BC6" w:rsidRDefault="00C1695D">
      <w:pPr>
        <w:pStyle w:val="BodyText"/>
        <w:spacing w:line="276" w:lineRule="auto"/>
        <w:ind w:left="334" w:right="338"/>
        <w:jc w:val="both"/>
      </w:pPr>
      <w:r>
        <w:rPr>
          <w:i/>
        </w:rPr>
        <w:t>Late</w:t>
      </w:r>
      <w:r>
        <w:rPr>
          <w:i/>
          <w:spacing w:val="-1"/>
        </w:rPr>
        <w:t xml:space="preserve"> </w:t>
      </w:r>
      <w:r>
        <w:rPr>
          <w:i/>
        </w:rPr>
        <w:t>Pick Up</w:t>
      </w:r>
      <w:r>
        <w:rPr>
          <w:i/>
          <w:spacing w:val="-3"/>
        </w:rPr>
        <w:t xml:space="preserve"> </w:t>
      </w:r>
      <w:r>
        <w:rPr>
          <w:i/>
        </w:rPr>
        <w:t xml:space="preserve">Fee: </w:t>
      </w:r>
      <w:r>
        <w:t>Standard</w:t>
      </w:r>
      <w:r>
        <w:rPr>
          <w:spacing w:val="-3"/>
        </w:rPr>
        <w:t xml:space="preserve"> </w:t>
      </w:r>
      <w:r>
        <w:t>hours</w:t>
      </w:r>
      <w:r>
        <w:rPr>
          <w:spacing w:val="-2"/>
        </w:rPr>
        <w:t xml:space="preserve"> </w:t>
      </w:r>
      <w:r>
        <w:t>of</w:t>
      </w:r>
      <w:r>
        <w:rPr>
          <w:spacing w:val="-1"/>
        </w:rPr>
        <w:t xml:space="preserve"> </w:t>
      </w:r>
      <w:r>
        <w:t>operation</w:t>
      </w:r>
      <w:r>
        <w:rPr>
          <w:spacing w:val="-1"/>
        </w:rPr>
        <w:t xml:space="preserve"> </w:t>
      </w:r>
      <w:r>
        <w:t>are</w:t>
      </w:r>
      <w:r>
        <w:rPr>
          <w:spacing w:val="-1"/>
        </w:rPr>
        <w:t xml:space="preserve"> </w:t>
      </w:r>
      <w:r>
        <w:t>7:00</w:t>
      </w:r>
      <w:r>
        <w:rPr>
          <w:spacing w:val="-1"/>
        </w:rPr>
        <w:t xml:space="preserve"> </w:t>
      </w:r>
      <w:r>
        <w:t>AM</w:t>
      </w:r>
      <w:r>
        <w:rPr>
          <w:spacing w:val="-1"/>
        </w:rPr>
        <w:t xml:space="preserve"> </w:t>
      </w:r>
      <w:r>
        <w:t>–</w:t>
      </w:r>
      <w:r>
        <w:rPr>
          <w:spacing w:val="-3"/>
        </w:rPr>
        <w:t xml:space="preserve"> </w:t>
      </w:r>
      <w:r>
        <w:t>6:00</w:t>
      </w:r>
      <w:r>
        <w:rPr>
          <w:spacing w:val="-1"/>
        </w:rPr>
        <w:t xml:space="preserve"> </w:t>
      </w:r>
      <w:r>
        <w:t>PM.</w:t>
      </w:r>
      <w:r>
        <w:rPr>
          <w:spacing w:val="-3"/>
        </w:rPr>
        <w:t xml:space="preserve"> </w:t>
      </w:r>
      <w:r>
        <w:t>Late</w:t>
      </w:r>
      <w:r>
        <w:rPr>
          <w:spacing w:val="-1"/>
        </w:rPr>
        <w:t xml:space="preserve"> </w:t>
      </w:r>
      <w:r>
        <w:t>pick-up</w:t>
      </w:r>
      <w:r>
        <w:rPr>
          <w:spacing w:val="-8"/>
        </w:rPr>
        <w:t xml:space="preserve"> </w:t>
      </w:r>
      <w:r>
        <w:t>fee</w:t>
      </w:r>
      <w:r>
        <w:rPr>
          <w:spacing w:val="-3"/>
        </w:rPr>
        <w:t xml:space="preserve"> </w:t>
      </w:r>
      <w:r>
        <w:t>is due</w:t>
      </w:r>
      <w:r>
        <w:rPr>
          <w:spacing w:val="-3"/>
        </w:rPr>
        <w:t xml:space="preserve"> </w:t>
      </w:r>
      <w:r>
        <w:t>immediately.</w:t>
      </w:r>
      <w:r>
        <w:rPr>
          <w:spacing w:val="-3"/>
        </w:rPr>
        <w:t xml:space="preserve"> </w:t>
      </w:r>
      <w:r>
        <w:t>Failure</w:t>
      </w:r>
      <w:r>
        <w:rPr>
          <w:spacing w:val="-3"/>
        </w:rPr>
        <w:t xml:space="preserve"> </w:t>
      </w:r>
      <w:r>
        <w:t>to</w:t>
      </w:r>
      <w:r>
        <w:rPr>
          <w:spacing w:val="-3"/>
        </w:rPr>
        <w:t xml:space="preserve"> </w:t>
      </w:r>
      <w:r>
        <w:t>pay the</w:t>
      </w:r>
      <w:r>
        <w:rPr>
          <w:spacing w:val="-1"/>
        </w:rPr>
        <w:t xml:space="preserve"> </w:t>
      </w:r>
      <w:r>
        <w:t>fee in a</w:t>
      </w:r>
      <w:r>
        <w:rPr>
          <w:spacing w:val="-1"/>
        </w:rPr>
        <w:t xml:space="preserve"> </w:t>
      </w:r>
      <w:r>
        <w:t>timely manner may result in</w:t>
      </w:r>
      <w:r>
        <w:rPr>
          <w:spacing w:val="-1"/>
        </w:rPr>
        <w:t xml:space="preserve"> </w:t>
      </w:r>
      <w:r>
        <w:t>the application</w:t>
      </w:r>
      <w:r>
        <w:rPr>
          <w:spacing w:val="-3"/>
        </w:rPr>
        <w:t xml:space="preserve"> </w:t>
      </w:r>
      <w:r>
        <w:t>of</w:t>
      </w:r>
      <w:r>
        <w:rPr>
          <w:spacing w:val="-3"/>
        </w:rPr>
        <w:t xml:space="preserve"> </w:t>
      </w:r>
      <w:r>
        <w:t>the late</w:t>
      </w:r>
      <w:r>
        <w:rPr>
          <w:spacing w:val="-1"/>
        </w:rPr>
        <w:t xml:space="preserve"> </w:t>
      </w:r>
      <w:r>
        <w:t>fee policy.</w:t>
      </w:r>
      <w:r>
        <w:rPr>
          <w:spacing w:val="-1"/>
        </w:rPr>
        <w:t xml:space="preserve"> </w:t>
      </w:r>
      <w:r>
        <w:t>If the</w:t>
      </w:r>
      <w:r>
        <w:rPr>
          <w:spacing w:val="-3"/>
        </w:rPr>
        <w:t xml:space="preserve"> </w:t>
      </w:r>
      <w:r>
        <w:t>school is not</w:t>
      </w:r>
      <w:r>
        <w:rPr>
          <w:spacing w:val="-1"/>
        </w:rPr>
        <w:t xml:space="preserve"> </w:t>
      </w:r>
      <w:r>
        <w:t>contacted</w:t>
      </w:r>
      <w:r>
        <w:rPr>
          <w:spacing w:val="-1"/>
        </w:rPr>
        <w:t xml:space="preserve"> </w:t>
      </w:r>
      <w:r>
        <w:t>by 6:30 PM,</w:t>
      </w:r>
      <w:r>
        <w:rPr>
          <w:spacing w:val="-1"/>
        </w:rPr>
        <w:t xml:space="preserve"> </w:t>
      </w:r>
      <w:r>
        <w:t>we are required by law to contact local police and Florida Department of Children and Families. Late Pickup fees are double the day before a school closure and/ or school holiday. These fees are charged if arrival has passed the scheduled</w:t>
      </w:r>
      <w:r>
        <w:rPr>
          <w:spacing w:val="40"/>
        </w:rPr>
        <w:t xml:space="preserve"> </w:t>
      </w:r>
      <w:r>
        <w:t>closing time for that day.</w:t>
      </w:r>
    </w:p>
    <w:p w14:paraId="2B1504D5" w14:textId="77777777" w:rsidR="00441BC6" w:rsidRDefault="00441BC6">
      <w:pPr>
        <w:pStyle w:val="BodyText"/>
        <w:spacing w:before="2"/>
        <w:rPr>
          <w:sz w:val="23"/>
        </w:rPr>
      </w:pPr>
    </w:p>
    <w:p w14:paraId="2B1504D7" w14:textId="5C6742B3" w:rsidR="00441BC6" w:rsidRPr="00DD6A15" w:rsidRDefault="00DD6A15" w:rsidP="00DD6A15">
      <w:pPr>
        <w:pStyle w:val="BodyText"/>
        <w:spacing w:before="9"/>
        <w:ind w:left="334"/>
        <w:rPr>
          <w:iCs/>
          <w:sz w:val="22"/>
        </w:rPr>
      </w:pPr>
      <w:r w:rsidRPr="00DD6A15">
        <w:rPr>
          <w:i/>
        </w:rPr>
        <w:t xml:space="preserve">Return Check Fee: </w:t>
      </w:r>
      <w:r w:rsidRPr="00DD6A15">
        <w:rPr>
          <w:iCs/>
        </w:rPr>
        <w:t>Return check fee must be paid for each attempt a payment is made which fails. The returned check amount and associated returned check fee within 2 business days of notification. An additional daily late fee will apply from</w:t>
      </w:r>
      <w:r w:rsidR="004C7A22">
        <w:rPr>
          <w:iCs/>
        </w:rPr>
        <w:t xml:space="preserve"> the</w:t>
      </w:r>
      <w:r w:rsidRPr="00DD6A15">
        <w:rPr>
          <w:iCs/>
        </w:rPr>
        <w:t xml:space="preserve"> initial invoice date. MTA may request cash or money order payments for the remainder of the enrollment period.</w:t>
      </w:r>
    </w:p>
    <w:p w14:paraId="67B7CD19" w14:textId="77777777" w:rsidR="004C7A22" w:rsidRDefault="004C7A22">
      <w:pPr>
        <w:pStyle w:val="BodyText"/>
        <w:spacing w:line="278" w:lineRule="auto"/>
        <w:ind w:left="335" w:right="335"/>
        <w:jc w:val="both"/>
        <w:rPr>
          <w:iCs/>
        </w:rPr>
      </w:pPr>
    </w:p>
    <w:p w14:paraId="2B1504D8" w14:textId="0076C6DD" w:rsidR="00441BC6" w:rsidRPr="00DD6A15" w:rsidRDefault="00C1695D">
      <w:pPr>
        <w:pStyle w:val="BodyText"/>
        <w:spacing w:line="278" w:lineRule="auto"/>
        <w:ind w:left="335" w:right="335"/>
        <w:jc w:val="both"/>
        <w:rPr>
          <w:iCs/>
        </w:rPr>
      </w:pPr>
      <w:r w:rsidRPr="00DD6A15">
        <w:rPr>
          <w:iCs/>
        </w:rPr>
        <w:t>Waitlist</w:t>
      </w:r>
      <w:r w:rsidRPr="00DD6A15">
        <w:rPr>
          <w:iCs/>
          <w:spacing w:val="-6"/>
        </w:rPr>
        <w:t xml:space="preserve"> </w:t>
      </w:r>
      <w:r w:rsidRPr="00DD6A15">
        <w:rPr>
          <w:iCs/>
        </w:rPr>
        <w:t>fee:</w:t>
      </w:r>
      <w:r w:rsidRPr="00DD6A15">
        <w:rPr>
          <w:iCs/>
          <w:spacing w:val="-1"/>
        </w:rPr>
        <w:t xml:space="preserve"> </w:t>
      </w:r>
      <w:r w:rsidRPr="00DD6A15">
        <w:rPr>
          <w:iCs/>
        </w:rPr>
        <w:t>This</w:t>
      </w:r>
      <w:r w:rsidRPr="00DD6A15">
        <w:rPr>
          <w:iCs/>
          <w:spacing w:val="-2"/>
        </w:rPr>
        <w:t xml:space="preserve"> </w:t>
      </w:r>
      <w:r w:rsidRPr="00DD6A15">
        <w:rPr>
          <w:iCs/>
        </w:rPr>
        <w:t>is a</w:t>
      </w:r>
      <w:r w:rsidRPr="00DD6A15">
        <w:rPr>
          <w:iCs/>
          <w:spacing w:val="-1"/>
        </w:rPr>
        <w:t xml:space="preserve"> </w:t>
      </w:r>
      <w:r w:rsidRPr="00DD6A15">
        <w:rPr>
          <w:iCs/>
        </w:rPr>
        <w:t>non-refundable</w:t>
      </w:r>
      <w:r w:rsidRPr="00DD6A15">
        <w:rPr>
          <w:iCs/>
          <w:spacing w:val="-1"/>
        </w:rPr>
        <w:t xml:space="preserve"> </w:t>
      </w:r>
      <w:r w:rsidRPr="00DD6A15">
        <w:rPr>
          <w:iCs/>
        </w:rPr>
        <w:t>fee</w:t>
      </w:r>
      <w:r w:rsidRPr="00DD6A15">
        <w:rPr>
          <w:iCs/>
          <w:spacing w:val="-3"/>
        </w:rPr>
        <w:t xml:space="preserve"> </w:t>
      </w:r>
      <w:r w:rsidRPr="00DD6A15">
        <w:rPr>
          <w:iCs/>
        </w:rPr>
        <w:t>and</w:t>
      </w:r>
      <w:r w:rsidRPr="00DD6A15">
        <w:rPr>
          <w:iCs/>
          <w:spacing w:val="-1"/>
        </w:rPr>
        <w:t xml:space="preserve"> </w:t>
      </w:r>
      <w:r w:rsidRPr="00DD6A15">
        <w:rPr>
          <w:iCs/>
        </w:rPr>
        <w:t>does not guarantee</w:t>
      </w:r>
      <w:r w:rsidRPr="00DD6A15">
        <w:rPr>
          <w:iCs/>
          <w:spacing w:val="-1"/>
        </w:rPr>
        <w:t xml:space="preserve"> </w:t>
      </w:r>
      <w:r w:rsidRPr="00DD6A15">
        <w:rPr>
          <w:iCs/>
        </w:rPr>
        <w:t xml:space="preserve">placement. </w:t>
      </w:r>
    </w:p>
    <w:sectPr w:rsidR="00441BC6" w:rsidRPr="00DD6A15" w:rsidSect="00427515">
      <w:pgSz w:w="12240" w:h="15840"/>
      <w:pgMar w:top="1800" w:right="380" w:bottom="280" w:left="380" w:header="449"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29C76" w14:textId="77777777" w:rsidR="009C78B0" w:rsidRDefault="009C78B0">
      <w:r>
        <w:separator/>
      </w:r>
    </w:p>
  </w:endnote>
  <w:endnote w:type="continuationSeparator" w:id="0">
    <w:p w14:paraId="54096144" w14:textId="77777777" w:rsidR="009C78B0" w:rsidRDefault="009C78B0">
      <w:r>
        <w:continuationSeparator/>
      </w:r>
    </w:p>
  </w:endnote>
  <w:endnote w:type="continuationNotice" w:id="1">
    <w:p w14:paraId="27497666" w14:textId="77777777" w:rsidR="009C78B0" w:rsidRDefault="009C7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5412091"/>
      <w:docPartObj>
        <w:docPartGallery w:val="Page Numbers (Bottom of Page)"/>
        <w:docPartUnique/>
      </w:docPartObj>
    </w:sdtPr>
    <w:sdtEndPr>
      <w:rPr>
        <w:noProof/>
      </w:rPr>
    </w:sdtEndPr>
    <w:sdtContent>
      <w:p w14:paraId="5F7BF9B3" w14:textId="07843773" w:rsidR="00B572B2" w:rsidRDefault="00B572B2">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of 5</w:t>
        </w:r>
        <w:r>
          <w:rPr>
            <w:noProof/>
          </w:rPr>
          <w:tab/>
        </w:r>
        <w:r>
          <w:rPr>
            <w:noProof/>
          </w:rPr>
          <w:tab/>
        </w:r>
        <w:r w:rsidR="000E2758">
          <w:rPr>
            <w:noProof/>
          </w:rPr>
          <w:t xml:space="preserve">     </w:t>
        </w:r>
        <w:r>
          <w:rPr>
            <w:noProof/>
          </w:rPr>
          <w:t>Init</w:t>
        </w:r>
        <w:r w:rsidR="000E2758">
          <w:rPr>
            <w:noProof/>
          </w:rPr>
          <w:t>ial _______,________</w:t>
        </w:r>
      </w:p>
    </w:sdtContent>
  </w:sdt>
  <w:p w14:paraId="596D6C61" w14:textId="08CDEFFA" w:rsidR="00B240B0" w:rsidRDefault="00B240B0" w:rsidP="004D70B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34B9" w14:textId="7F3CC216" w:rsidR="001C1B4F" w:rsidRDefault="001C1B4F">
    <w:pPr>
      <w:pStyle w:val="Footer"/>
    </w:pPr>
    <w:r>
      <w:t>3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004F1" w14:textId="77777777" w:rsidR="009C78B0" w:rsidRDefault="009C78B0">
      <w:r>
        <w:separator/>
      </w:r>
    </w:p>
  </w:footnote>
  <w:footnote w:type="continuationSeparator" w:id="0">
    <w:p w14:paraId="46B47505" w14:textId="77777777" w:rsidR="009C78B0" w:rsidRDefault="009C78B0">
      <w:r>
        <w:continuationSeparator/>
      </w:r>
    </w:p>
  </w:footnote>
  <w:footnote w:type="continuationNotice" w:id="1">
    <w:p w14:paraId="7AD807FA" w14:textId="77777777" w:rsidR="009C78B0" w:rsidRDefault="009C78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04D9" w14:textId="77777777" w:rsidR="00441BC6" w:rsidRDefault="00C1695D">
    <w:pPr>
      <w:pStyle w:val="BodyText"/>
      <w:spacing w:line="14" w:lineRule="auto"/>
    </w:pPr>
    <w:r>
      <w:rPr>
        <w:noProof/>
      </w:rPr>
      <w:drawing>
        <wp:anchor distT="0" distB="0" distL="0" distR="0" simplePos="0" relativeHeight="251658240" behindDoc="1" locked="0" layoutInCell="1" allowOverlap="1" wp14:anchorId="2B1504DA" wp14:editId="2B1504DB">
          <wp:simplePos x="0" y="0"/>
          <wp:positionH relativeFrom="page">
            <wp:posOffset>457200</wp:posOffset>
          </wp:positionH>
          <wp:positionV relativeFrom="page">
            <wp:posOffset>285115</wp:posOffset>
          </wp:positionV>
          <wp:extent cx="2417699" cy="659762"/>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17699" cy="659762"/>
                  </a:xfrm>
                  <a:prstGeom prst="rect">
                    <a:avLst/>
                  </a:prstGeom>
                </pic:spPr>
              </pic:pic>
            </a:graphicData>
          </a:graphic>
        </wp:anchor>
      </w:drawing>
    </w:r>
    <w:r>
      <w:rPr>
        <w:noProof/>
      </w:rPr>
      <mc:AlternateContent>
        <mc:Choice Requires="wps">
          <w:drawing>
            <wp:anchor distT="0" distB="0" distL="0" distR="0" simplePos="0" relativeHeight="251658241" behindDoc="1" locked="0" layoutInCell="1" allowOverlap="1" wp14:anchorId="2B1504DC" wp14:editId="2B1504DD">
              <wp:simplePos x="0" y="0"/>
              <wp:positionH relativeFrom="page">
                <wp:posOffset>3230372</wp:posOffset>
              </wp:positionH>
              <wp:positionV relativeFrom="page">
                <wp:posOffset>391880</wp:posOffset>
              </wp:positionV>
              <wp:extent cx="1983105" cy="3683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105" cy="368300"/>
                      </a:xfrm>
                      <a:prstGeom prst="rect">
                        <a:avLst/>
                      </a:prstGeom>
                    </wps:spPr>
                    <wps:txbx>
                      <w:txbxContent>
                        <w:p w14:paraId="2B1504E0" w14:textId="77777777" w:rsidR="00441BC6" w:rsidRDefault="00C1695D">
                          <w:pPr>
                            <w:spacing w:before="16" w:line="235" w:lineRule="auto"/>
                            <w:ind w:left="20" w:firstLine="271"/>
                            <w:rPr>
                              <w:b/>
                              <w:sz w:val="24"/>
                            </w:rPr>
                          </w:pPr>
                          <w:r>
                            <w:rPr>
                              <w:b/>
                              <w:sz w:val="24"/>
                            </w:rPr>
                            <w:t>TUITION</w:t>
                          </w:r>
                          <w:r>
                            <w:rPr>
                              <w:b/>
                              <w:spacing w:val="-17"/>
                              <w:sz w:val="24"/>
                            </w:rPr>
                            <w:t xml:space="preserve"> </w:t>
                          </w:r>
                          <w:r>
                            <w:rPr>
                              <w:b/>
                              <w:sz w:val="24"/>
                            </w:rPr>
                            <w:t>AGREEMENT</w:t>
                          </w:r>
                          <w:r>
                            <w:rPr>
                              <w:b/>
                              <w:spacing w:val="-10"/>
                              <w:sz w:val="24"/>
                            </w:rPr>
                            <w:t xml:space="preserve"> </w:t>
                          </w:r>
                          <w:r>
                            <w:rPr>
                              <w:b/>
                              <w:sz w:val="24"/>
                            </w:rPr>
                            <w:t>&amp; ENROLLMENT</w:t>
                          </w:r>
                          <w:r>
                            <w:rPr>
                              <w:b/>
                              <w:spacing w:val="-9"/>
                              <w:sz w:val="24"/>
                            </w:rPr>
                            <w:t xml:space="preserve"> </w:t>
                          </w:r>
                          <w:r>
                            <w:rPr>
                              <w:b/>
                              <w:spacing w:val="-2"/>
                              <w:sz w:val="24"/>
                            </w:rPr>
                            <w:t>CONTRACT</w:t>
                          </w:r>
                        </w:p>
                      </w:txbxContent>
                    </wps:txbx>
                    <wps:bodyPr wrap="square" lIns="0" tIns="0" rIns="0" bIns="0" rtlCol="0">
                      <a:noAutofit/>
                    </wps:bodyPr>
                  </wps:wsp>
                </a:graphicData>
              </a:graphic>
            </wp:anchor>
          </w:drawing>
        </mc:Choice>
        <mc:Fallback>
          <w:pict>
            <v:shapetype w14:anchorId="2B1504DC" id="_x0000_t202" coordsize="21600,21600" o:spt="202" path="m,l,21600r21600,l21600,xe">
              <v:stroke joinstyle="miter"/>
              <v:path gradientshapeok="t" o:connecttype="rect"/>
            </v:shapetype>
            <v:shape id="Textbox 2" o:spid="_x0000_s1026" type="#_x0000_t202" style="position:absolute;margin-left:254.35pt;margin-top:30.85pt;width:156.15pt;height:29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" filled="f" stroked="f">
              <v:textbox inset="0,0,0,0">
                <w:txbxContent>
                  <w:p w14:paraId="2B1504E0" w14:textId="77777777" w:rsidR="00441BC6" w:rsidRDefault="00C1695D">
                    <w:pPr>
                      <w:spacing w:before="16" w:line="235" w:lineRule="auto"/>
                      <w:ind w:left="20" w:firstLine="271"/>
                      <w:rPr>
                        <w:b/>
                        <w:sz w:val="24"/>
                      </w:rPr>
                    </w:pPr>
                    <w:r>
                      <w:rPr>
                        <w:b/>
                        <w:sz w:val="24"/>
                      </w:rPr>
                      <w:t>TUITION</w:t>
                    </w:r>
                    <w:r>
                      <w:rPr>
                        <w:b/>
                        <w:spacing w:val="-17"/>
                        <w:sz w:val="24"/>
                      </w:rPr>
                      <w:t xml:space="preserve"> </w:t>
                    </w:r>
                    <w:r>
                      <w:rPr>
                        <w:b/>
                        <w:sz w:val="24"/>
                      </w:rPr>
                      <w:t>AGREEMENT</w:t>
                    </w:r>
                    <w:r>
                      <w:rPr>
                        <w:b/>
                        <w:spacing w:val="-10"/>
                        <w:sz w:val="24"/>
                      </w:rPr>
                      <w:t xml:space="preserve"> </w:t>
                    </w:r>
                    <w:r>
                      <w:rPr>
                        <w:b/>
                        <w:sz w:val="24"/>
                      </w:rPr>
                      <w:t>&amp; ENROLLMENT</w:t>
                    </w:r>
                    <w:r>
                      <w:rPr>
                        <w:b/>
                        <w:spacing w:val="-9"/>
                        <w:sz w:val="24"/>
                      </w:rPr>
                      <w:t xml:space="preserve"> </w:t>
                    </w:r>
                    <w:r>
                      <w:rPr>
                        <w:b/>
                        <w:spacing w:val="-2"/>
                        <w:sz w:val="24"/>
                      </w:rPr>
                      <w:t>CONTRACT</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2B1504DE" wp14:editId="2B1504DF">
              <wp:simplePos x="0" y="0"/>
              <wp:positionH relativeFrom="page">
                <wp:posOffset>5908040</wp:posOffset>
              </wp:positionH>
              <wp:positionV relativeFrom="page">
                <wp:posOffset>415334</wp:posOffset>
              </wp:positionV>
              <wp:extent cx="1348740" cy="6394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740" cy="639445"/>
                      </a:xfrm>
                      <a:prstGeom prst="rect">
                        <a:avLst/>
                      </a:prstGeom>
                    </wps:spPr>
                    <wps:txbx>
                      <w:txbxContent>
                        <w:p w14:paraId="2B1504E1" w14:textId="77777777" w:rsidR="00441BC6" w:rsidRDefault="00C1695D">
                          <w:pPr>
                            <w:pStyle w:val="BodyText"/>
                            <w:spacing w:before="12"/>
                            <w:ind w:right="18"/>
                            <w:jc w:val="right"/>
                          </w:pPr>
                          <w:r>
                            <w:rPr>
                              <w:spacing w:val="-2"/>
                            </w:rPr>
                            <w:t>360</w:t>
                          </w:r>
                          <w:r>
                            <w:rPr>
                              <w:spacing w:val="-4"/>
                            </w:rPr>
                            <w:t xml:space="preserve"> </w:t>
                          </w:r>
                          <w:r>
                            <w:rPr>
                              <w:spacing w:val="-2"/>
                            </w:rPr>
                            <w:t>Shadeville</w:t>
                          </w:r>
                          <w:r>
                            <w:rPr>
                              <w:spacing w:val="-3"/>
                            </w:rPr>
                            <w:t xml:space="preserve"> </w:t>
                          </w:r>
                          <w:r>
                            <w:rPr>
                              <w:spacing w:val="-4"/>
                            </w:rPr>
                            <w:t>Road</w:t>
                          </w:r>
                        </w:p>
                        <w:p w14:paraId="2B1504E2" w14:textId="77777777" w:rsidR="00441BC6" w:rsidRDefault="00C1695D">
                          <w:pPr>
                            <w:pStyle w:val="BodyText"/>
                            <w:spacing w:before="42"/>
                            <w:ind w:right="20"/>
                            <w:jc w:val="right"/>
                          </w:pPr>
                          <w:r>
                            <w:rPr>
                              <w:spacing w:val="-2"/>
                            </w:rPr>
                            <w:t>Crawfordville,</w:t>
                          </w:r>
                          <w:r>
                            <w:rPr>
                              <w:spacing w:val="-7"/>
                            </w:rPr>
                            <w:t xml:space="preserve"> </w:t>
                          </w:r>
                          <w:r>
                            <w:rPr>
                              <w:spacing w:val="-2"/>
                            </w:rPr>
                            <w:t>FL</w:t>
                          </w:r>
                          <w:r>
                            <w:rPr>
                              <w:spacing w:val="-1"/>
                            </w:rPr>
                            <w:t xml:space="preserve"> </w:t>
                          </w:r>
                          <w:r>
                            <w:rPr>
                              <w:spacing w:val="-4"/>
                            </w:rPr>
                            <w:t>32327</w:t>
                          </w:r>
                        </w:p>
                        <w:p w14:paraId="2B1504E3" w14:textId="7220883D" w:rsidR="00441BC6" w:rsidRDefault="00C1695D">
                          <w:pPr>
                            <w:pStyle w:val="BodyText"/>
                            <w:spacing w:before="10"/>
                            <w:ind w:right="20"/>
                            <w:jc w:val="right"/>
                          </w:pPr>
                          <w:r>
                            <w:rPr>
                              <w:spacing w:val="-2"/>
                            </w:rPr>
                            <w:t>850.</w:t>
                          </w:r>
                          <w:r w:rsidR="001D32E0">
                            <w:rPr>
                              <w:spacing w:val="-2"/>
                            </w:rPr>
                            <w:t>745.8703</w:t>
                          </w:r>
                        </w:p>
                        <w:p w14:paraId="2B1504E4" w14:textId="77777777" w:rsidR="00441BC6" w:rsidRDefault="00C1695D">
                          <w:pPr>
                            <w:pStyle w:val="BodyText"/>
                            <w:spacing w:before="3"/>
                            <w:ind w:right="20"/>
                            <w:jc w:val="right"/>
                          </w:pPr>
                          <w:hyperlink r:id="rId2">
                            <w:r>
                              <w:rPr>
                                <w:spacing w:val="-2"/>
                              </w:rPr>
                              <w:t>Mtawakulla@gmail.com</w:t>
                            </w:r>
                          </w:hyperlink>
                        </w:p>
                      </w:txbxContent>
                    </wps:txbx>
                    <wps:bodyPr wrap="square" lIns="0" tIns="0" rIns="0" bIns="0" rtlCol="0">
                      <a:noAutofit/>
                    </wps:bodyPr>
                  </wps:wsp>
                </a:graphicData>
              </a:graphic>
            </wp:anchor>
          </w:drawing>
        </mc:Choice>
        <mc:Fallback>
          <w:pict>
            <v:shape w14:anchorId="2B1504DE" id="Textbox 3" o:spid="_x0000_s1027" type="#_x0000_t202" style="position:absolute;margin-left:465.2pt;margin-top:32.7pt;width:106.2pt;height:50.3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" filled="f" stroked="f">
              <v:textbox inset="0,0,0,0">
                <w:txbxContent>
                  <w:p w14:paraId="2B1504E1" w14:textId="77777777" w:rsidR="00441BC6" w:rsidRDefault="00C1695D">
                    <w:pPr>
                      <w:pStyle w:val="BodyText"/>
                      <w:spacing w:before="12"/>
                      <w:ind w:right="18"/>
                      <w:jc w:val="right"/>
                    </w:pPr>
                    <w:r>
                      <w:rPr>
                        <w:spacing w:val="-2"/>
                      </w:rPr>
                      <w:t>360</w:t>
                    </w:r>
                    <w:r>
                      <w:rPr>
                        <w:spacing w:val="-4"/>
                      </w:rPr>
                      <w:t xml:space="preserve"> </w:t>
                    </w:r>
                    <w:r>
                      <w:rPr>
                        <w:spacing w:val="-2"/>
                      </w:rPr>
                      <w:t>Shadeville</w:t>
                    </w:r>
                    <w:r>
                      <w:rPr>
                        <w:spacing w:val="-3"/>
                      </w:rPr>
                      <w:t xml:space="preserve"> </w:t>
                    </w:r>
                    <w:r>
                      <w:rPr>
                        <w:spacing w:val="-4"/>
                      </w:rPr>
                      <w:t>Road</w:t>
                    </w:r>
                  </w:p>
                  <w:p w14:paraId="2B1504E2" w14:textId="77777777" w:rsidR="00441BC6" w:rsidRDefault="00C1695D">
                    <w:pPr>
                      <w:pStyle w:val="BodyText"/>
                      <w:spacing w:before="42"/>
                      <w:ind w:right="20"/>
                      <w:jc w:val="right"/>
                    </w:pPr>
                    <w:r>
                      <w:rPr>
                        <w:spacing w:val="-2"/>
                      </w:rPr>
                      <w:t>Crawfordville,</w:t>
                    </w:r>
                    <w:r>
                      <w:rPr>
                        <w:spacing w:val="-7"/>
                      </w:rPr>
                      <w:t xml:space="preserve"> </w:t>
                    </w:r>
                    <w:r>
                      <w:rPr>
                        <w:spacing w:val="-2"/>
                      </w:rPr>
                      <w:t>FL</w:t>
                    </w:r>
                    <w:r>
                      <w:rPr>
                        <w:spacing w:val="-1"/>
                      </w:rPr>
                      <w:t xml:space="preserve"> </w:t>
                    </w:r>
                    <w:r>
                      <w:rPr>
                        <w:spacing w:val="-4"/>
                      </w:rPr>
                      <w:t>32327</w:t>
                    </w:r>
                  </w:p>
                  <w:p w14:paraId="2B1504E3" w14:textId="7220883D" w:rsidR="00441BC6" w:rsidRDefault="00C1695D">
                    <w:pPr>
                      <w:pStyle w:val="BodyText"/>
                      <w:spacing w:before="10"/>
                      <w:ind w:right="20"/>
                      <w:jc w:val="right"/>
                    </w:pPr>
                    <w:r>
                      <w:rPr>
                        <w:spacing w:val="-2"/>
                      </w:rPr>
                      <w:t>850.</w:t>
                    </w:r>
                    <w:r w:rsidR="001D32E0">
                      <w:rPr>
                        <w:spacing w:val="-2"/>
                      </w:rPr>
                      <w:t>745.8703</w:t>
                    </w:r>
                  </w:p>
                  <w:p w14:paraId="2B1504E4" w14:textId="77777777" w:rsidR="00441BC6" w:rsidRDefault="00C1695D">
                    <w:pPr>
                      <w:pStyle w:val="BodyText"/>
                      <w:spacing w:before="3"/>
                      <w:ind w:right="20"/>
                      <w:jc w:val="right"/>
                    </w:pPr>
                    <w:hyperlink r:id="rId3">
                      <w:r>
                        <w:rPr>
                          <w:spacing w:val="-2"/>
                        </w:rPr>
                        <w:t>Mtawakulla@gmail.com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C798D"/>
    <w:multiLevelType w:val="hybridMultilevel"/>
    <w:tmpl w:val="E8E06776"/>
    <w:lvl w:ilvl="0" w:tplc="A5EA9992">
      <w:numFmt w:val="bullet"/>
      <w:lvlText w:val="o"/>
      <w:lvlJc w:val="left"/>
      <w:pPr>
        <w:ind w:left="1897" w:hanging="360"/>
      </w:pPr>
      <w:rPr>
        <w:rFonts w:ascii="Courier New" w:eastAsia="Courier New" w:hAnsi="Courier New" w:cs="Courier New" w:hint="default"/>
        <w:b w:val="0"/>
        <w:bCs w:val="0"/>
        <w:i w:val="0"/>
        <w:iCs w:val="0"/>
        <w:spacing w:val="0"/>
        <w:w w:val="100"/>
        <w:sz w:val="18"/>
        <w:szCs w:val="18"/>
        <w:lang w:val="en-US" w:eastAsia="en-US" w:bidi="ar-SA"/>
      </w:rPr>
    </w:lvl>
    <w:lvl w:ilvl="1" w:tplc="F88A473C">
      <w:numFmt w:val="bullet"/>
      <w:lvlText w:val="•"/>
      <w:lvlJc w:val="left"/>
      <w:pPr>
        <w:ind w:left="2858" w:hanging="360"/>
      </w:pPr>
      <w:rPr>
        <w:rFonts w:hint="default"/>
        <w:lang w:val="en-US" w:eastAsia="en-US" w:bidi="ar-SA"/>
      </w:rPr>
    </w:lvl>
    <w:lvl w:ilvl="2" w:tplc="1EECC3B4">
      <w:numFmt w:val="bullet"/>
      <w:lvlText w:val="•"/>
      <w:lvlJc w:val="left"/>
      <w:pPr>
        <w:ind w:left="3816" w:hanging="360"/>
      </w:pPr>
      <w:rPr>
        <w:rFonts w:hint="default"/>
        <w:lang w:val="en-US" w:eastAsia="en-US" w:bidi="ar-SA"/>
      </w:rPr>
    </w:lvl>
    <w:lvl w:ilvl="3" w:tplc="80F47C3C">
      <w:numFmt w:val="bullet"/>
      <w:lvlText w:val="•"/>
      <w:lvlJc w:val="left"/>
      <w:pPr>
        <w:ind w:left="4774" w:hanging="360"/>
      </w:pPr>
      <w:rPr>
        <w:rFonts w:hint="default"/>
        <w:lang w:val="en-US" w:eastAsia="en-US" w:bidi="ar-SA"/>
      </w:rPr>
    </w:lvl>
    <w:lvl w:ilvl="4" w:tplc="74489126">
      <w:numFmt w:val="bullet"/>
      <w:lvlText w:val="•"/>
      <w:lvlJc w:val="left"/>
      <w:pPr>
        <w:ind w:left="5732" w:hanging="360"/>
      </w:pPr>
      <w:rPr>
        <w:rFonts w:hint="default"/>
        <w:lang w:val="en-US" w:eastAsia="en-US" w:bidi="ar-SA"/>
      </w:rPr>
    </w:lvl>
    <w:lvl w:ilvl="5" w:tplc="FD962FFA">
      <w:numFmt w:val="bullet"/>
      <w:lvlText w:val="•"/>
      <w:lvlJc w:val="left"/>
      <w:pPr>
        <w:ind w:left="6690" w:hanging="360"/>
      </w:pPr>
      <w:rPr>
        <w:rFonts w:hint="default"/>
        <w:lang w:val="en-US" w:eastAsia="en-US" w:bidi="ar-SA"/>
      </w:rPr>
    </w:lvl>
    <w:lvl w:ilvl="6" w:tplc="DC322038">
      <w:numFmt w:val="bullet"/>
      <w:lvlText w:val="•"/>
      <w:lvlJc w:val="left"/>
      <w:pPr>
        <w:ind w:left="7648" w:hanging="360"/>
      </w:pPr>
      <w:rPr>
        <w:rFonts w:hint="default"/>
        <w:lang w:val="en-US" w:eastAsia="en-US" w:bidi="ar-SA"/>
      </w:rPr>
    </w:lvl>
    <w:lvl w:ilvl="7" w:tplc="7C38EC0E">
      <w:numFmt w:val="bullet"/>
      <w:lvlText w:val="•"/>
      <w:lvlJc w:val="left"/>
      <w:pPr>
        <w:ind w:left="8606" w:hanging="360"/>
      </w:pPr>
      <w:rPr>
        <w:rFonts w:hint="default"/>
        <w:lang w:val="en-US" w:eastAsia="en-US" w:bidi="ar-SA"/>
      </w:rPr>
    </w:lvl>
    <w:lvl w:ilvl="8" w:tplc="9C5AC6AA">
      <w:numFmt w:val="bullet"/>
      <w:lvlText w:val="•"/>
      <w:lvlJc w:val="left"/>
      <w:pPr>
        <w:ind w:left="9564" w:hanging="360"/>
      </w:pPr>
      <w:rPr>
        <w:rFonts w:hint="default"/>
        <w:lang w:val="en-US" w:eastAsia="en-US" w:bidi="ar-SA"/>
      </w:rPr>
    </w:lvl>
  </w:abstractNum>
  <w:abstractNum w:abstractNumId="1" w15:restartNumberingAfterBreak="0">
    <w:nsid w:val="60445D8E"/>
    <w:multiLevelType w:val="hybridMultilevel"/>
    <w:tmpl w:val="AB80BD6C"/>
    <w:lvl w:ilvl="0" w:tplc="932C845A">
      <w:numFmt w:val="bullet"/>
      <w:lvlText w:val=""/>
      <w:lvlJc w:val="left"/>
      <w:pPr>
        <w:ind w:left="1057" w:hanging="360"/>
      </w:pPr>
      <w:rPr>
        <w:rFonts w:ascii="Wingdings" w:eastAsia="Wingdings" w:hAnsi="Wingdings" w:cs="Wingdings" w:hint="default"/>
        <w:b w:val="0"/>
        <w:bCs w:val="0"/>
        <w:i w:val="0"/>
        <w:iCs w:val="0"/>
        <w:spacing w:val="0"/>
        <w:w w:val="98"/>
        <w:sz w:val="20"/>
        <w:szCs w:val="20"/>
        <w:lang w:val="en-US" w:eastAsia="en-US" w:bidi="ar-SA"/>
      </w:rPr>
    </w:lvl>
    <w:lvl w:ilvl="1" w:tplc="E87C815C">
      <w:numFmt w:val="bullet"/>
      <w:lvlText w:val="•"/>
      <w:lvlJc w:val="left"/>
      <w:pPr>
        <w:ind w:left="2102" w:hanging="360"/>
      </w:pPr>
      <w:rPr>
        <w:rFonts w:hint="default"/>
        <w:lang w:val="en-US" w:eastAsia="en-US" w:bidi="ar-SA"/>
      </w:rPr>
    </w:lvl>
    <w:lvl w:ilvl="2" w:tplc="1CF6697A">
      <w:numFmt w:val="bullet"/>
      <w:lvlText w:val="•"/>
      <w:lvlJc w:val="left"/>
      <w:pPr>
        <w:ind w:left="3144" w:hanging="360"/>
      </w:pPr>
      <w:rPr>
        <w:rFonts w:hint="default"/>
        <w:lang w:val="en-US" w:eastAsia="en-US" w:bidi="ar-SA"/>
      </w:rPr>
    </w:lvl>
    <w:lvl w:ilvl="3" w:tplc="FC4A2A72">
      <w:numFmt w:val="bullet"/>
      <w:lvlText w:val="•"/>
      <w:lvlJc w:val="left"/>
      <w:pPr>
        <w:ind w:left="4186" w:hanging="360"/>
      </w:pPr>
      <w:rPr>
        <w:rFonts w:hint="default"/>
        <w:lang w:val="en-US" w:eastAsia="en-US" w:bidi="ar-SA"/>
      </w:rPr>
    </w:lvl>
    <w:lvl w:ilvl="4" w:tplc="CD76B20E">
      <w:numFmt w:val="bullet"/>
      <w:lvlText w:val="•"/>
      <w:lvlJc w:val="left"/>
      <w:pPr>
        <w:ind w:left="5228" w:hanging="360"/>
      </w:pPr>
      <w:rPr>
        <w:rFonts w:hint="default"/>
        <w:lang w:val="en-US" w:eastAsia="en-US" w:bidi="ar-SA"/>
      </w:rPr>
    </w:lvl>
    <w:lvl w:ilvl="5" w:tplc="68643B88">
      <w:numFmt w:val="bullet"/>
      <w:lvlText w:val="•"/>
      <w:lvlJc w:val="left"/>
      <w:pPr>
        <w:ind w:left="6270" w:hanging="360"/>
      </w:pPr>
      <w:rPr>
        <w:rFonts w:hint="default"/>
        <w:lang w:val="en-US" w:eastAsia="en-US" w:bidi="ar-SA"/>
      </w:rPr>
    </w:lvl>
    <w:lvl w:ilvl="6" w:tplc="597072BA">
      <w:numFmt w:val="bullet"/>
      <w:lvlText w:val="•"/>
      <w:lvlJc w:val="left"/>
      <w:pPr>
        <w:ind w:left="7312" w:hanging="360"/>
      </w:pPr>
      <w:rPr>
        <w:rFonts w:hint="default"/>
        <w:lang w:val="en-US" w:eastAsia="en-US" w:bidi="ar-SA"/>
      </w:rPr>
    </w:lvl>
    <w:lvl w:ilvl="7" w:tplc="CA9667D4">
      <w:numFmt w:val="bullet"/>
      <w:lvlText w:val="•"/>
      <w:lvlJc w:val="left"/>
      <w:pPr>
        <w:ind w:left="8354" w:hanging="360"/>
      </w:pPr>
      <w:rPr>
        <w:rFonts w:hint="default"/>
        <w:lang w:val="en-US" w:eastAsia="en-US" w:bidi="ar-SA"/>
      </w:rPr>
    </w:lvl>
    <w:lvl w:ilvl="8" w:tplc="CFB28922">
      <w:numFmt w:val="bullet"/>
      <w:lvlText w:val="•"/>
      <w:lvlJc w:val="left"/>
      <w:pPr>
        <w:ind w:left="9396" w:hanging="360"/>
      </w:pPr>
      <w:rPr>
        <w:rFonts w:hint="default"/>
        <w:lang w:val="en-US" w:eastAsia="en-US" w:bidi="ar-SA"/>
      </w:rPr>
    </w:lvl>
  </w:abstractNum>
  <w:num w:numId="1" w16cid:durableId="567494183">
    <w:abstractNumId w:val="1"/>
  </w:num>
  <w:num w:numId="2" w16cid:durableId="15449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441BC6"/>
    <w:rsid w:val="000120ED"/>
    <w:rsid w:val="00031911"/>
    <w:rsid w:val="00046BDD"/>
    <w:rsid w:val="0005584F"/>
    <w:rsid w:val="000B1282"/>
    <w:rsid w:val="000B301B"/>
    <w:rsid w:val="000E2758"/>
    <w:rsid w:val="001014C2"/>
    <w:rsid w:val="00120AE0"/>
    <w:rsid w:val="0012582D"/>
    <w:rsid w:val="00133DA0"/>
    <w:rsid w:val="00151D1F"/>
    <w:rsid w:val="00153CA7"/>
    <w:rsid w:val="001606B7"/>
    <w:rsid w:val="00162DE3"/>
    <w:rsid w:val="001A1167"/>
    <w:rsid w:val="001A491D"/>
    <w:rsid w:val="001C0B0B"/>
    <w:rsid w:val="001C1B4F"/>
    <w:rsid w:val="001D32E0"/>
    <w:rsid w:val="001E0F2E"/>
    <w:rsid w:val="001F02BE"/>
    <w:rsid w:val="00283E8D"/>
    <w:rsid w:val="00286322"/>
    <w:rsid w:val="002B3A6C"/>
    <w:rsid w:val="002E6C39"/>
    <w:rsid w:val="0030264A"/>
    <w:rsid w:val="00313FF1"/>
    <w:rsid w:val="003162E5"/>
    <w:rsid w:val="0032471A"/>
    <w:rsid w:val="00355E16"/>
    <w:rsid w:val="0037500E"/>
    <w:rsid w:val="00376360"/>
    <w:rsid w:val="003767FD"/>
    <w:rsid w:val="003865DC"/>
    <w:rsid w:val="003A4158"/>
    <w:rsid w:val="003B099F"/>
    <w:rsid w:val="003B6327"/>
    <w:rsid w:val="003B707D"/>
    <w:rsid w:val="003C5D12"/>
    <w:rsid w:val="003F7BB3"/>
    <w:rsid w:val="00406395"/>
    <w:rsid w:val="00415F9E"/>
    <w:rsid w:val="00427515"/>
    <w:rsid w:val="004318DB"/>
    <w:rsid w:val="004365D7"/>
    <w:rsid w:val="00441BC6"/>
    <w:rsid w:val="00472670"/>
    <w:rsid w:val="00481CA3"/>
    <w:rsid w:val="00486501"/>
    <w:rsid w:val="004918BC"/>
    <w:rsid w:val="0049313D"/>
    <w:rsid w:val="004A0005"/>
    <w:rsid w:val="004C7A22"/>
    <w:rsid w:val="004D70B5"/>
    <w:rsid w:val="004F511C"/>
    <w:rsid w:val="005073E8"/>
    <w:rsid w:val="00521B1C"/>
    <w:rsid w:val="005230A1"/>
    <w:rsid w:val="00532390"/>
    <w:rsid w:val="005324A1"/>
    <w:rsid w:val="0053539B"/>
    <w:rsid w:val="00540641"/>
    <w:rsid w:val="00543CCD"/>
    <w:rsid w:val="005551FD"/>
    <w:rsid w:val="005868D1"/>
    <w:rsid w:val="005E1678"/>
    <w:rsid w:val="005F57BC"/>
    <w:rsid w:val="00613612"/>
    <w:rsid w:val="00665AB8"/>
    <w:rsid w:val="006661D0"/>
    <w:rsid w:val="00675DC7"/>
    <w:rsid w:val="006C3A0C"/>
    <w:rsid w:val="006D63C3"/>
    <w:rsid w:val="006E4AB3"/>
    <w:rsid w:val="006E686A"/>
    <w:rsid w:val="006F38C3"/>
    <w:rsid w:val="007434C0"/>
    <w:rsid w:val="0075453E"/>
    <w:rsid w:val="007A601B"/>
    <w:rsid w:val="007A6592"/>
    <w:rsid w:val="007B1782"/>
    <w:rsid w:val="00817CDA"/>
    <w:rsid w:val="00874733"/>
    <w:rsid w:val="008801A6"/>
    <w:rsid w:val="008856EB"/>
    <w:rsid w:val="008A6340"/>
    <w:rsid w:val="008B087C"/>
    <w:rsid w:val="009066F6"/>
    <w:rsid w:val="009553AD"/>
    <w:rsid w:val="009650F0"/>
    <w:rsid w:val="009719B1"/>
    <w:rsid w:val="00972B1B"/>
    <w:rsid w:val="00993EA9"/>
    <w:rsid w:val="009A161E"/>
    <w:rsid w:val="009B115A"/>
    <w:rsid w:val="009C38C5"/>
    <w:rsid w:val="009C78B0"/>
    <w:rsid w:val="00A14667"/>
    <w:rsid w:val="00A20980"/>
    <w:rsid w:val="00A37D03"/>
    <w:rsid w:val="00A72B00"/>
    <w:rsid w:val="00A733CF"/>
    <w:rsid w:val="00A853C5"/>
    <w:rsid w:val="00AB066D"/>
    <w:rsid w:val="00AB6A40"/>
    <w:rsid w:val="00AD470E"/>
    <w:rsid w:val="00AF477A"/>
    <w:rsid w:val="00B240B0"/>
    <w:rsid w:val="00B448E4"/>
    <w:rsid w:val="00B572B2"/>
    <w:rsid w:val="00B619A8"/>
    <w:rsid w:val="00B73FBE"/>
    <w:rsid w:val="00B74D85"/>
    <w:rsid w:val="00BC5DFC"/>
    <w:rsid w:val="00BC745F"/>
    <w:rsid w:val="00BC7BE8"/>
    <w:rsid w:val="00BD096B"/>
    <w:rsid w:val="00C053F8"/>
    <w:rsid w:val="00C1695D"/>
    <w:rsid w:val="00C32152"/>
    <w:rsid w:val="00C34598"/>
    <w:rsid w:val="00C36386"/>
    <w:rsid w:val="00C43BF6"/>
    <w:rsid w:val="00C47AE8"/>
    <w:rsid w:val="00C519D6"/>
    <w:rsid w:val="00C81B51"/>
    <w:rsid w:val="00C90C70"/>
    <w:rsid w:val="00C967BC"/>
    <w:rsid w:val="00CB269B"/>
    <w:rsid w:val="00CD4416"/>
    <w:rsid w:val="00CF1FA8"/>
    <w:rsid w:val="00CF3A92"/>
    <w:rsid w:val="00D11526"/>
    <w:rsid w:val="00D229B0"/>
    <w:rsid w:val="00D642ED"/>
    <w:rsid w:val="00D664AB"/>
    <w:rsid w:val="00D77F48"/>
    <w:rsid w:val="00DB1C68"/>
    <w:rsid w:val="00DC4E02"/>
    <w:rsid w:val="00DD093C"/>
    <w:rsid w:val="00DD27C5"/>
    <w:rsid w:val="00DD50CB"/>
    <w:rsid w:val="00DD6A15"/>
    <w:rsid w:val="00DE5895"/>
    <w:rsid w:val="00DE5B1F"/>
    <w:rsid w:val="00DE68FA"/>
    <w:rsid w:val="00E063F1"/>
    <w:rsid w:val="00E06FE1"/>
    <w:rsid w:val="00E07C13"/>
    <w:rsid w:val="00E119BF"/>
    <w:rsid w:val="00E436B2"/>
    <w:rsid w:val="00E4743A"/>
    <w:rsid w:val="00E7129C"/>
    <w:rsid w:val="00E7535A"/>
    <w:rsid w:val="00E76DE7"/>
    <w:rsid w:val="00EB59D3"/>
    <w:rsid w:val="00EC5019"/>
    <w:rsid w:val="00F202DA"/>
    <w:rsid w:val="00F35558"/>
    <w:rsid w:val="00F43482"/>
    <w:rsid w:val="00F473F3"/>
    <w:rsid w:val="00F561B8"/>
    <w:rsid w:val="00F67C50"/>
    <w:rsid w:val="00F750CD"/>
    <w:rsid w:val="00F804BC"/>
    <w:rsid w:val="00F909BF"/>
    <w:rsid w:val="00FB65C4"/>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503F3"/>
  <w15:docId w15:val="{AA845EFF-00E0-4D3A-AF9D-43B0AF38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6"/>
      <w:ind w:left="20" w:firstLine="271"/>
    </w:pPr>
    <w:rPr>
      <w:b/>
      <w:bCs/>
      <w:sz w:val="24"/>
      <w:szCs w:val="24"/>
    </w:rPr>
  </w:style>
  <w:style w:type="paragraph" w:styleId="ListParagraph">
    <w:name w:val="List Paragraph"/>
    <w:basedOn w:val="Normal"/>
    <w:uiPriority w:val="1"/>
    <w:qFormat/>
    <w:pPr>
      <w:ind w:left="1057" w:hanging="360"/>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1606B7"/>
    <w:pPr>
      <w:tabs>
        <w:tab w:val="center" w:pos="4680"/>
        <w:tab w:val="right" w:pos="9360"/>
      </w:tabs>
    </w:pPr>
  </w:style>
  <w:style w:type="character" w:customStyle="1" w:styleId="HeaderChar">
    <w:name w:val="Header Char"/>
    <w:basedOn w:val="DefaultParagraphFont"/>
    <w:link w:val="Header"/>
    <w:uiPriority w:val="99"/>
    <w:rsid w:val="001606B7"/>
    <w:rPr>
      <w:rFonts w:ascii="Arial" w:eastAsia="Arial" w:hAnsi="Arial" w:cs="Arial"/>
    </w:rPr>
  </w:style>
  <w:style w:type="paragraph" w:styleId="Footer">
    <w:name w:val="footer"/>
    <w:basedOn w:val="Normal"/>
    <w:link w:val="FooterChar"/>
    <w:uiPriority w:val="99"/>
    <w:unhideWhenUsed/>
    <w:rsid w:val="001606B7"/>
    <w:pPr>
      <w:tabs>
        <w:tab w:val="center" w:pos="4680"/>
        <w:tab w:val="right" w:pos="9360"/>
      </w:tabs>
    </w:pPr>
  </w:style>
  <w:style w:type="character" w:customStyle="1" w:styleId="FooterChar">
    <w:name w:val="Footer Char"/>
    <w:basedOn w:val="DefaultParagraphFont"/>
    <w:link w:val="Footer"/>
    <w:uiPriority w:val="99"/>
    <w:rsid w:val="001606B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Mtawakulla@gmail.com" TargetMode="External"/><Relationship Id="rId2" Type="http://schemas.openxmlformats.org/officeDocument/2006/relationships/hyperlink" Target="mailto:Mtawakulla@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A4EF8-679C-43BA-BA3F-216D1F4B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holley</dc:creator>
  <cp:keywords/>
  <dc:description/>
  <cp:lastModifiedBy>Crystal Barfield</cp:lastModifiedBy>
  <cp:revision>31</cp:revision>
  <cp:lastPrinted>2025-06-30T14:08:00Z</cp:lastPrinted>
  <dcterms:created xsi:type="dcterms:W3CDTF">2025-06-30T13:38:00Z</dcterms:created>
  <dcterms:modified xsi:type="dcterms:W3CDTF">2025-07-14T18:05:00Z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Acrobat PDFMaker 23 for Word</vt:lpwstr>
  </property>
  <property fmtid="{D5CDD505-2E9C-101B-9397-08002B2CF9AE}" pid="4" name="LastSaved">
    <vt:filetime>2023-12-01T00:00:00Z</vt:filetime>
  </property>
  <property fmtid="{D5CDD505-2E9C-101B-9397-08002B2CF9AE}" pid="5" name="Producer">
    <vt:lpwstr>Adobe PDF Library 23.6.136</vt:lpwstr>
  </property>
  <property fmtid="{D5CDD505-2E9C-101B-9397-08002B2CF9AE}" pid="6" name="SourceModified">
    <vt:lpwstr/>
  </property>
</Properties>
</file>